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4D" w:rsidRPr="00677DCA" w:rsidRDefault="00562E4D" w:rsidP="00562E4D">
      <w:pPr>
        <w:snapToGrid w:val="0"/>
        <w:spacing w:line="480" w:lineRule="exact"/>
        <w:rPr>
          <w:rFonts w:ascii="標楷體" w:eastAsia="標楷體" w:hAnsi="標楷體"/>
          <w:b/>
          <w:sz w:val="28"/>
          <w:szCs w:val="28"/>
          <w:u w:val="single"/>
        </w:rPr>
      </w:pPr>
      <w:r w:rsidRPr="00677DCA">
        <w:rPr>
          <w:rFonts w:ascii="標楷體" w:eastAsia="標楷體" w:hAnsi="標楷體" w:hint="eastAsia"/>
          <w:b/>
          <w:sz w:val="28"/>
          <w:szCs w:val="28"/>
          <w:u w:val="single"/>
        </w:rPr>
        <w:t>說明事項 :</w:t>
      </w:r>
    </w:p>
    <w:p w:rsidR="00562E4D" w:rsidRPr="00EB41F0" w:rsidRDefault="00562E4D" w:rsidP="00562E4D">
      <w:pPr>
        <w:pStyle w:val="a9"/>
        <w:numPr>
          <w:ilvl w:val="0"/>
          <w:numId w:val="1"/>
        </w:numPr>
        <w:snapToGrid w:val="0"/>
        <w:spacing w:line="480" w:lineRule="exact"/>
        <w:ind w:leftChars="0" w:left="482" w:hanging="482"/>
        <w:rPr>
          <w:rFonts w:ascii="標楷體" w:eastAsia="標楷體" w:hAnsi="標楷體"/>
          <w:sz w:val="28"/>
          <w:szCs w:val="28"/>
        </w:rPr>
      </w:pPr>
      <w:r w:rsidRPr="00EB41F0">
        <w:rPr>
          <w:rFonts w:ascii="標楷體" w:eastAsia="標楷體" w:hAnsi="標楷體" w:hint="eastAsia"/>
          <w:sz w:val="28"/>
          <w:szCs w:val="28"/>
        </w:rPr>
        <w:t>所有研討會收錄的論文, 將分別以口頭發表與海報發表兩種方式進行。</w:t>
      </w:r>
    </w:p>
    <w:p w:rsidR="00562E4D" w:rsidRPr="00562E4D" w:rsidRDefault="00562E4D" w:rsidP="00562E4D">
      <w:pPr>
        <w:pStyle w:val="a9"/>
        <w:numPr>
          <w:ilvl w:val="0"/>
          <w:numId w:val="1"/>
        </w:numPr>
        <w:snapToGrid w:val="0"/>
        <w:spacing w:line="480" w:lineRule="exact"/>
        <w:ind w:leftChars="0" w:left="482" w:hanging="482"/>
      </w:pPr>
      <w:r w:rsidRPr="00EB41F0">
        <w:rPr>
          <w:rFonts w:ascii="標楷體" w:eastAsia="標楷體" w:hAnsi="標楷體" w:hint="eastAsia"/>
          <w:sz w:val="28"/>
          <w:szCs w:val="28"/>
        </w:rPr>
        <w:t>海報發表規格以</w:t>
      </w:r>
      <w:r w:rsidRPr="00EB41F0">
        <w:rPr>
          <w:rFonts w:ascii="Times New Roman" w:eastAsia="標楷體" w:hAnsi="Times New Roman" w:cs="Times New Roman"/>
          <w:b/>
          <w:color w:val="FF0000"/>
          <w:sz w:val="28"/>
          <w:szCs w:val="28"/>
        </w:rPr>
        <w:t>A1(594mm*841mm)</w:t>
      </w:r>
      <w:r w:rsidRPr="00EB41F0">
        <w:rPr>
          <w:rFonts w:ascii="標楷體" w:eastAsia="標楷體" w:hAnsi="標楷體" w:hint="eastAsia"/>
          <w:b/>
          <w:color w:val="FF0000"/>
          <w:sz w:val="28"/>
          <w:szCs w:val="28"/>
        </w:rPr>
        <w:t>印製海報</w:t>
      </w:r>
      <w:r w:rsidR="008712D8" w:rsidRPr="00EB41F0">
        <w:rPr>
          <w:rFonts w:ascii="標楷體" w:eastAsia="標楷體" w:hAnsi="標楷體" w:hint="eastAsia"/>
          <w:sz w:val="28"/>
          <w:szCs w:val="28"/>
        </w:rPr>
        <w:t>。</w:t>
      </w:r>
    </w:p>
    <w:p w:rsidR="00E30443" w:rsidRPr="00E30443" w:rsidRDefault="00562E4D" w:rsidP="00562E4D">
      <w:pPr>
        <w:pStyle w:val="a9"/>
        <w:numPr>
          <w:ilvl w:val="0"/>
          <w:numId w:val="1"/>
        </w:numPr>
        <w:snapToGrid w:val="0"/>
        <w:spacing w:line="480" w:lineRule="exact"/>
        <w:ind w:leftChars="0" w:left="482" w:hanging="482"/>
      </w:pPr>
      <w:r w:rsidRPr="00562E4D">
        <w:rPr>
          <w:rFonts w:ascii="標楷體" w:eastAsia="標楷體" w:hAnsi="標楷體" w:hint="eastAsia"/>
          <w:sz w:val="28"/>
          <w:szCs w:val="28"/>
        </w:rPr>
        <w:t>參與海報發表的作者</w:t>
      </w:r>
      <w:r w:rsidR="00DE084C" w:rsidRPr="00DE084C">
        <w:rPr>
          <w:rFonts w:ascii="標楷體" w:eastAsia="標楷體" w:hAnsi="標楷體" w:hint="eastAsia"/>
          <w:b/>
          <w:color w:val="FF0000"/>
          <w:sz w:val="28"/>
          <w:szCs w:val="28"/>
        </w:rPr>
        <w:t>請</w:t>
      </w:r>
      <w:r w:rsidRPr="00DE084C">
        <w:rPr>
          <w:rFonts w:ascii="標楷體" w:eastAsia="標楷體" w:hAnsi="標楷體" w:hint="eastAsia"/>
          <w:b/>
          <w:color w:val="FF0000"/>
          <w:sz w:val="28"/>
          <w:szCs w:val="28"/>
        </w:rPr>
        <w:t>於研討會當天</w:t>
      </w:r>
      <w:r w:rsidR="00DE084C" w:rsidRPr="00DE084C">
        <w:rPr>
          <w:rFonts w:ascii="標楷體" w:eastAsia="標楷體" w:hAnsi="標楷體" w:hint="eastAsia"/>
          <w:b/>
          <w:color w:val="FF0000"/>
          <w:sz w:val="28"/>
          <w:szCs w:val="28"/>
        </w:rPr>
        <w:t>自行攜帶海報</w:t>
      </w:r>
      <w:r w:rsidRPr="00DE084C">
        <w:rPr>
          <w:rFonts w:ascii="標楷體" w:eastAsia="標楷體" w:hAnsi="標楷體" w:hint="eastAsia"/>
          <w:b/>
          <w:color w:val="FF0000"/>
          <w:sz w:val="28"/>
          <w:szCs w:val="28"/>
        </w:rPr>
        <w:t>到場張貼</w:t>
      </w:r>
      <w:r w:rsidRPr="00562E4D">
        <w:rPr>
          <w:rFonts w:ascii="標楷體" w:eastAsia="標楷體" w:hAnsi="標楷體" w:hint="eastAsia"/>
          <w:sz w:val="28"/>
          <w:szCs w:val="28"/>
        </w:rPr>
        <w:t>，</w:t>
      </w:r>
      <w:r w:rsidR="00E30443">
        <w:rPr>
          <w:rFonts w:ascii="標楷體" w:eastAsia="標楷體" w:hAnsi="標楷體" w:hint="eastAsia"/>
          <w:sz w:val="28"/>
          <w:szCs w:val="28"/>
        </w:rPr>
        <w:t>無需事前繳交海報</w:t>
      </w:r>
      <w:r w:rsidR="00E30443" w:rsidRPr="00EB41F0">
        <w:rPr>
          <w:rFonts w:ascii="標楷體" w:eastAsia="標楷體" w:hAnsi="標楷體" w:hint="eastAsia"/>
          <w:sz w:val="28"/>
          <w:szCs w:val="28"/>
        </w:rPr>
        <w:t>。</w:t>
      </w:r>
    </w:p>
    <w:p w:rsidR="00562E4D" w:rsidRPr="00677DCA" w:rsidRDefault="00E30443" w:rsidP="00562E4D">
      <w:pPr>
        <w:pStyle w:val="a9"/>
        <w:numPr>
          <w:ilvl w:val="0"/>
          <w:numId w:val="1"/>
        </w:numPr>
        <w:snapToGrid w:val="0"/>
        <w:spacing w:line="480" w:lineRule="exact"/>
        <w:ind w:leftChars="0" w:left="482" w:hanging="482"/>
      </w:pPr>
      <w:r w:rsidRPr="00562E4D">
        <w:rPr>
          <w:rFonts w:ascii="標楷體" w:eastAsia="標楷體" w:hAnsi="標楷體" w:hint="eastAsia"/>
          <w:sz w:val="28"/>
          <w:szCs w:val="28"/>
        </w:rPr>
        <w:t>參與海報發表的作者</w:t>
      </w:r>
      <w:r w:rsidR="00562E4D" w:rsidRPr="00562E4D">
        <w:rPr>
          <w:rFonts w:ascii="標楷體" w:eastAsia="標楷體" w:hAnsi="標楷體" w:hint="eastAsia"/>
          <w:sz w:val="28"/>
          <w:szCs w:val="28"/>
        </w:rPr>
        <w:t>未</w:t>
      </w:r>
      <w:r>
        <w:rPr>
          <w:rFonts w:ascii="標楷體" w:eastAsia="標楷體" w:hAnsi="標楷體" w:hint="eastAsia"/>
          <w:sz w:val="28"/>
          <w:szCs w:val="28"/>
        </w:rPr>
        <w:t>於</w:t>
      </w:r>
      <w:r w:rsidRPr="00E30443">
        <w:rPr>
          <w:rFonts w:ascii="Times New Roman" w:eastAsia="標楷體" w:hAnsi="Times New Roman" w:cs="Times New Roman"/>
          <w:sz w:val="28"/>
          <w:szCs w:val="28"/>
        </w:rPr>
        <w:t>5/29</w:t>
      </w:r>
      <w:r w:rsidR="00562E4D" w:rsidRPr="00562E4D">
        <w:rPr>
          <w:rFonts w:ascii="標楷體" w:eastAsia="標楷體" w:hAnsi="標楷體" w:hint="eastAsia"/>
          <w:sz w:val="28"/>
          <w:szCs w:val="28"/>
        </w:rPr>
        <w:t>親自到場</w:t>
      </w:r>
      <w:r>
        <w:rPr>
          <w:rFonts w:ascii="標楷體" w:eastAsia="標楷體" w:hAnsi="標楷體" w:hint="eastAsia"/>
          <w:sz w:val="28"/>
          <w:szCs w:val="28"/>
        </w:rPr>
        <w:t>張貼</w:t>
      </w:r>
      <w:r w:rsidR="00562E4D" w:rsidRPr="00562E4D">
        <w:rPr>
          <w:rFonts w:ascii="標楷體" w:eastAsia="標楷體" w:hAnsi="標楷體" w:hint="eastAsia"/>
          <w:sz w:val="28"/>
          <w:szCs w:val="28"/>
        </w:rPr>
        <w:t>者</w:t>
      </w:r>
      <w:r>
        <w:rPr>
          <w:rFonts w:ascii="標楷體" w:eastAsia="標楷體" w:hAnsi="標楷體" w:hint="eastAsia"/>
          <w:sz w:val="28"/>
          <w:szCs w:val="28"/>
        </w:rPr>
        <w:t>，</w:t>
      </w:r>
      <w:r w:rsidR="00562E4D" w:rsidRPr="00562E4D">
        <w:rPr>
          <w:rFonts w:ascii="標楷體" w:eastAsia="標楷體" w:hAnsi="標楷體" w:hint="eastAsia"/>
          <w:sz w:val="28"/>
          <w:szCs w:val="28"/>
        </w:rPr>
        <w:t>恕無法核發「發表證明」。</w:t>
      </w:r>
    </w:p>
    <w:p w:rsidR="00562E4D" w:rsidRDefault="00562E4D" w:rsidP="00B752A8">
      <w:pPr>
        <w:spacing w:beforeLines="50"/>
      </w:pPr>
      <w:r w:rsidRPr="00562E4D">
        <w:rPr>
          <w:rFonts w:ascii="標楷體" w:eastAsia="標楷體" w:hAnsi="標楷體" w:hint="eastAsia"/>
          <w:b/>
          <w:sz w:val="28"/>
          <w:szCs w:val="28"/>
          <w:u w:val="single"/>
        </w:rPr>
        <w:t>海報發表名單</w:t>
      </w:r>
    </w:p>
    <w:tbl>
      <w:tblPr>
        <w:tblW w:w="5000" w:type="pct"/>
        <w:tblLayout w:type="fixed"/>
        <w:tblCellMar>
          <w:left w:w="28" w:type="dxa"/>
          <w:right w:w="28" w:type="dxa"/>
        </w:tblCellMar>
        <w:tblLook w:val="04A0"/>
      </w:tblPr>
      <w:tblGrid>
        <w:gridCol w:w="1021"/>
        <w:gridCol w:w="8931"/>
        <w:gridCol w:w="4674"/>
      </w:tblGrid>
      <w:tr w:rsidR="0078503F" w:rsidRPr="004E38F8" w:rsidTr="00610D6F">
        <w:trPr>
          <w:trHeight w:val="735"/>
        </w:trPr>
        <w:tc>
          <w:tcPr>
            <w:tcW w:w="349" w:type="pct"/>
            <w:tcBorders>
              <w:top w:val="single" w:sz="4" w:space="0" w:color="auto"/>
              <w:left w:val="single" w:sz="4" w:space="0" w:color="auto"/>
              <w:bottom w:val="single" w:sz="4" w:space="0" w:color="auto"/>
              <w:right w:val="single" w:sz="4" w:space="0" w:color="auto"/>
            </w:tcBorders>
            <w:shd w:val="clear" w:color="000000" w:fill="92CDDC"/>
            <w:vAlign w:val="center"/>
            <w:hideMark/>
          </w:tcPr>
          <w:p w:rsidR="0078503F" w:rsidRPr="00501EFC" w:rsidRDefault="0078503F" w:rsidP="00501EFC">
            <w:pPr>
              <w:widowControl/>
              <w:jc w:val="center"/>
              <w:rPr>
                <w:rFonts w:ascii="Times New Roman" w:eastAsia="標楷體" w:hAnsi="Times New Roman" w:cs="Times New Roman"/>
                <w:b/>
                <w:color w:val="000000"/>
                <w:kern w:val="0"/>
                <w:sz w:val="28"/>
                <w:szCs w:val="28"/>
              </w:rPr>
            </w:pPr>
            <w:r w:rsidRPr="00501EFC">
              <w:rPr>
                <w:rFonts w:ascii="Times New Roman" w:eastAsia="標楷體" w:hAnsi="Times New Roman" w:cs="Times New Roman"/>
                <w:b/>
                <w:color w:val="000000"/>
                <w:kern w:val="0"/>
                <w:sz w:val="28"/>
                <w:szCs w:val="28"/>
              </w:rPr>
              <w:t>序號</w:t>
            </w:r>
          </w:p>
        </w:tc>
        <w:tc>
          <w:tcPr>
            <w:tcW w:w="3053" w:type="pct"/>
            <w:tcBorders>
              <w:top w:val="single" w:sz="4" w:space="0" w:color="auto"/>
              <w:left w:val="nil"/>
              <w:bottom w:val="single" w:sz="4" w:space="0" w:color="auto"/>
              <w:right w:val="single" w:sz="4" w:space="0" w:color="auto"/>
            </w:tcBorders>
            <w:shd w:val="clear" w:color="000000" w:fill="92CDDC"/>
            <w:vAlign w:val="center"/>
            <w:hideMark/>
          </w:tcPr>
          <w:p w:rsidR="0078503F" w:rsidRPr="00501EFC" w:rsidRDefault="0078503F" w:rsidP="00501EFC">
            <w:pPr>
              <w:widowControl/>
              <w:jc w:val="center"/>
              <w:rPr>
                <w:rFonts w:ascii="標楷體" w:eastAsia="標楷體" w:hAnsi="標楷體" w:cs="新細明體"/>
                <w:b/>
                <w:color w:val="000000"/>
                <w:kern w:val="0"/>
                <w:sz w:val="28"/>
                <w:szCs w:val="28"/>
              </w:rPr>
            </w:pPr>
            <w:r w:rsidRPr="00501EFC">
              <w:rPr>
                <w:rFonts w:ascii="標楷體" w:eastAsia="標楷體" w:hAnsi="標楷體" w:cs="新細明體" w:hint="eastAsia"/>
                <w:b/>
                <w:color w:val="000000"/>
                <w:kern w:val="0"/>
                <w:sz w:val="28"/>
                <w:szCs w:val="28"/>
              </w:rPr>
              <w:t>題目</w:t>
            </w:r>
          </w:p>
        </w:tc>
        <w:tc>
          <w:tcPr>
            <w:tcW w:w="1598" w:type="pct"/>
            <w:tcBorders>
              <w:top w:val="single" w:sz="4" w:space="0" w:color="auto"/>
              <w:left w:val="nil"/>
              <w:bottom w:val="single" w:sz="4" w:space="0" w:color="auto"/>
              <w:right w:val="single" w:sz="4" w:space="0" w:color="auto"/>
            </w:tcBorders>
            <w:shd w:val="clear" w:color="000000" w:fill="92CDDC"/>
            <w:noWrap/>
            <w:vAlign w:val="center"/>
            <w:hideMark/>
          </w:tcPr>
          <w:p w:rsidR="0078503F" w:rsidRPr="00501EFC" w:rsidRDefault="0078503F" w:rsidP="00501EFC">
            <w:pPr>
              <w:widowControl/>
              <w:jc w:val="center"/>
              <w:rPr>
                <w:rFonts w:ascii="標楷體" w:eastAsia="標楷體" w:hAnsi="標楷體" w:cs="新細明體"/>
                <w:b/>
                <w:color w:val="000000"/>
                <w:kern w:val="0"/>
                <w:sz w:val="28"/>
                <w:szCs w:val="28"/>
              </w:rPr>
            </w:pPr>
            <w:r w:rsidRPr="00501EFC">
              <w:rPr>
                <w:rFonts w:ascii="標楷體" w:eastAsia="標楷體" w:hAnsi="標楷體" w:cs="新細明體" w:hint="eastAsia"/>
                <w:b/>
                <w:color w:val="000000"/>
                <w:kern w:val="0"/>
                <w:sz w:val="28"/>
                <w:szCs w:val="28"/>
              </w:rPr>
              <w:t>作者</w:t>
            </w:r>
          </w:p>
        </w:tc>
      </w:tr>
      <w:tr w:rsidR="003E5399" w:rsidRPr="004E38F8" w:rsidTr="003E5399">
        <w:trPr>
          <w:trHeight w:val="524"/>
        </w:trPr>
        <w:tc>
          <w:tcPr>
            <w:tcW w:w="5000" w:type="pct"/>
            <w:gridSpan w:val="3"/>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3E5399" w:rsidRPr="003E5399" w:rsidRDefault="003E5399" w:rsidP="003E5399">
            <w:pPr>
              <w:widowControl/>
              <w:snapToGrid w:val="0"/>
              <w:jc w:val="both"/>
              <w:rPr>
                <w:rFonts w:ascii="標楷體" w:eastAsia="標楷體" w:hAnsi="標楷體" w:cs="新細明體"/>
                <w:b/>
                <w:color w:val="232B37"/>
                <w:kern w:val="0"/>
                <w:sz w:val="28"/>
                <w:szCs w:val="28"/>
              </w:rPr>
            </w:pPr>
            <w:r w:rsidRPr="003E5399">
              <w:rPr>
                <w:rFonts w:ascii="標楷體" w:eastAsia="標楷體" w:hAnsi="標楷體" w:cs="新細明體" w:hint="eastAsia"/>
                <w:b/>
                <w:color w:val="232B37"/>
                <w:kern w:val="0"/>
                <w:sz w:val="28"/>
                <w:szCs w:val="28"/>
              </w:rPr>
              <w:t>觀光休閒</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ATL01</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服務品質五大構面分析-以</w:t>
            </w:r>
            <w:proofErr w:type="gramStart"/>
            <w:r w:rsidRPr="00610D6F">
              <w:rPr>
                <w:rFonts w:ascii="標楷體" w:eastAsia="標楷體" w:hAnsi="標楷體" w:cs="新細明體" w:hint="eastAsia"/>
                <w:color w:val="000000"/>
                <w:kern w:val="0"/>
                <w:szCs w:val="24"/>
              </w:rPr>
              <w:t>世</w:t>
            </w:r>
            <w:proofErr w:type="gramEnd"/>
            <w:r w:rsidRPr="00610D6F">
              <w:rPr>
                <w:rFonts w:ascii="標楷體" w:eastAsia="標楷體" w:hAnsi="標楷體" w:cs="新細明體" w:hint="eastAsia"/>
                <w:color w:val="000000"/>
                <w:kern w:val="0"/>
                <w:szCs w:val="24"/>
              </w:rPr>
              <w:t>博台灣館為例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232B37"/>
                <w:kern w:val="0"/>
                <w:szCs w:val="24"/>
              </w:rPr>
            </w:pPr>
            <w:r w:rsidRPr="00610D6F">
              <w:rPr>
                <w:rFonts w:ascii="標楷體" w:eastAsia="標楷體" w:hAnsi="標楷體" w:cs="新細明體" w:hint="eastAsia"/>
                <w:color w:val="232B37"/>
                <w:kern w:val="0"/>
                <w:szCs w:val="24"/>
              </w:rPr>
              <w:t>王秀媛、</w:t>
            </w:r>
            <w:r w:rsidRPr="00610D6F">
              <w:rPr>
                <w:rFonts w:ascii="Times New Roman" w:eastAsia="標楷體" w:hAnsi="標楷體" w:hint="eastAsia"/>
                <w:color w:val="000000"/>
                <w:szCs w:val="24"/>
              </w:rPr>
              <w:t>林逸峰、王柏翔、張立勳、林書</w:t>
            </w:r>
            <w:proofErr w:type="gramStart"/>
            <w:r w:rsidRPr="00610D6F">
              <w:rPr>
                <w:rFonts w:ascii="Times New Roman" w:eastAsia="標楷體" w:hAnsi="標楷體" w:hint="eastAsia"/>
                <w:color w:val="000000"/>
                <w:szCs w:val="24"/>
              </w:rPr>
              <w:t>虢</w:t>
            </w:r>
            <w:proofErr w:type="gramEnd"/>
            <w:r w:rsidRPr="00610D6F">
              <w:rPr>
                <w:rFonts w:ascii="Times New Roman" w:eastAsia="標楷體" w:hAnsi="標楷體" w:hint="eastAsia"/>
                <w:color w:val="000000"/>
                <w:szCs w:val="24"/>
              </w:rPr>
              <w:t>、吳建瑋</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ATL02</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背包客之跨文化敏感度差異研究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王茹</w:t>
            </w:r>
            <w:proofErr w:type="gramStart"/>
            <w:r w:rsidRPr="00610D6F">
              <w:rPr>
                <w:rFonts w:ascii="標楷體" w:eastAsia="標楷體" w:hAnsi="標楷體" w:cs="新細明體" w:hint="eastAsia"/>
                <w:color w:val="000000"/>
                <w:kern w:val="0"/>
                <w:szCs w:val="24"/>
              </w:rPr>
              <w:t>郁</w:t>
            </w:r>
            <w:proofErr w:type="gramEnd"/>
            <w:r w:rsidRPr="00610D6F">
              <w:rPr>
                <w:rFonts w:ascii="標楷體" w:eastAsia="標楷體" w:hAnsi="標楷體" w:cs="新細明體" w:hint="eastAsia"/>
                <w:color w:val="000000"/>
                <w:kern w:val="0"/>
                <w:szCs w:val="24"/>
              </w:rPr>
              <w:t>、</w:t>
            </w:r>
            <w:r w:rsidRPr="00610D6F">
              <w:rPr>
                <w:rFonts w:ascii="Calibri" w:eastAsia="標楷體" w:hAnsi="標楷體" w:cs="Times New Roman" w:hint="eastAsia"/>
                <w:color w:val="000000"/>
                <w:kern w:val="0"/>
                <w:szCs w:val="24"/>
              </w:rPr>
              <w:t>陳</w:t>
            </w:r>
            <w:r w:rsidRPr="00610D6F">
              <w:rPr>
                <w:rFonts w:ascii="Calibri" w:eastAsia="標楷體" w:hAnsi="Calibri" w:cs="Times New Roman" w:hint="eastAsia"/>
                <w:color w:val="000000"/>
                <w:kern w:val="0"/>
                <w:szCs w:val="24"/>
              </w:rPr>
              <w:t>慧如</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ATL03</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商店氣氛對寵物遊客之認知風險、旅遊態度與滿意度之影</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盧筱筠</w:t>
            </w:r>
            <w:r w:rsidRPr="00610D6F">
              <w:rPr>
                <w:rFonts w:ascii="Times New Roman" w:eastAsia="標楷體" w:hAnsi="標楷體" w:hint="eastAsia"/>
                <w:color w:val="000000"/>
                <w:szCs w:val="24"/>
              </w:rPr>
              <w:t>、</w:t>
            </w:r>
            <w:r w:rsidRPr="00610D6F">
              <w:rPr>
                <w:rFonts w:eastAsia="標楷體" w:cs="Calibri" w:hint="eastAsia"/>
                <w:color w:val="000000"/>
                <w:kern w:val="0"/>
                <w:szCs w:val="24"/>
              </w:rPr>
              <w:t>盧文海</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ATL04</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旅行業因應知識經濟時代員工對組織承諾之影響</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林嘉洽、</w:t>
            </w:r>
            <w:r w:rsidRPr="00610D6F">
              <w:rPr>
                <w:rFonts w:ascii="Calibri" w:eastAsia="標楷體" w:hAnsi="標楷體" w:cs="Times New Roman"/>
                <w:bCs/>
                <w:szCs w:val="24"/>
              </w:rPr>
              <w:t>黃泓源</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ATL05</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亞洲國際銀髮旅客對台灣旅遊服務品質認知之研究</w:t>
            </w:r>
          </w:p>
        </w:tc>
        <w:tc>
          <w:tcPr>
            <w:tcW w:w="1598" w:type="pct"/>
            <w:tcBorders>
              <w:top w:val="single" w:sz="4" w:space="0" w:color="auto"/>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222222"/>
                <w:kern w:val="0"/>
                <w:szCs w:val="24"/>
              </w:rPr>
            </w:pPr>
            <w:r w:rsidRPr="00610D6F">
              <w:rPr>
                <w:rFonts w:ascii="標楷體" w:eastAsia="標楷體" w:hAnsi="標楷體" w:cs="新細明體" w:hint="eastAsia"/>
                <w:color w:val="222222"/>
                <w:kern w:val="0"/>
                <w:szCs w:val="24"/>
              </w:rPr>
              <w:t>盧慶龍、</w:t>
            </w:r>
            <w:r w:rsidRPr="00610D6F">
              <w:rPr>
                <w:rStyle w:val="hps"/>
                <w:rFonts w:ascii="Times New Roman" w:eastAsia="標楷體" w:hAnsi="Times New Roman" w:cs="Times New Roman" w:hint="eastAsia"/>
                <w:color w:val="222222"/>
                <w:szCs w:val="24"/>
              </w:rPr>
              <w:t>陳善</w:t>
            </w:r>
            <w:proofErr w:type="gramStart"/>
            <w:r w:rsidRPr="00610D6F">
              <w:rPr>
                <w:rStyle w:val="hps"/>
                <w:rFonts w:ascii="Times New Roman" w:eastAsia="標楷體" w:hAnsi="Times New Roman" w:cs="Times New Roman" w:hint="eastAsia"/>
                <w:color w:val="222222"/>
                <w:szCs w:val="24"/>
              </w:rPr>
              <w:t>珮</w:t>
            </w:r>
            <w:proofErr w:type="gramEnd"/>
            <w:r w:rsidRPr="00610D6F">
              <w:rPr>
                <w:rStyle w:val="hps"/>
                <w:rFonts w:ascii="Times New Roman" w:eastAsia="標楷體" w:hAnsi="Times New Roman" w:cs="Times New Roman" w:hint="eastAsia"/>
                <w:color w:val="222222"/>
                <w:szCs w:val="24"/>
              </w:rPr>
              <w:t>、黃柏維、柯婉宜</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ATL07</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新細明體" w:hAnsi="Times New Roman" w:cs="Times New Roman"/>
                <w:color w:val="000000"/>
                <w:kern w:val="0"/>
                <w:szCs w:val="24"/>
              </w:rPr>
            </w:pPr>
            <w:r w:rsidRPr="00610D6F">
              <w:rPr>
                <w:rFonts w:ascii="Times New Roman" w:eastAsia="新細明體" w:hAnsi="Times New Roman" w:cs="Times New Roman"/>
                <w:color w:val="000000"/>
                <w:kern w:val="0"/>
                <w:szCs w:val="24"/>
              </w:rPr>
              <w:t xml:space="preserve">Study on the Influence of Tourist Motivation on Visiting </w:t>
            </w:r>
            <w:proofErr w:type="spellStart"/>
            <w:r w:rsidRPr="00610D6F">
              <w:rPr>
                <w:rFonts w:ascii="Times New Roman" w:eastAsia="新細明體" w:hAnsi="Times New Roman" w:cs="Times New Roman"/>
                <w:color w:val="000000"/>
                <w:kern w:val="0"/>
                <w:szCs w:val="24"/>
              </w:rPr>
              <w:t>Rattanakosin</w:t>
            </w:r>
            <w:proofErr w:type="spellEnd"/>
            <w:r w:rsidRPr="00610D6F">
              <w:rPr>
                <w:rFonts w:ascii="Times New Roman" w:eastAsia="新細明體" w:hAnsi="Times New Roman" w:cs="Times New Roman"/>
                <w:color w:val="000000"/>
                <w:kern w:val="0"/>
                <w:szCs w:val="24"/>
              </w:rPr>
              <w:t xml:space="preserve"> Island in Bangkok, Thailand and Their Expectation and Satisfaction Based on Cultural Heritage Destination Attributes</w:t>
            </w:r>
          </w:p>
        </w:tc>
        <w:tc>
          <w:tcPr>
            <w:tcW w:w="1598"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新細明體" w:hAnsi="Times New Roman" w:cs="Times New Roman"/>
                <w:color w:val="000000"/>
                <w:kern w:val="0"/>
                <w:szCs w:val="24"/>
              </w:rPr>
            </w:pPr>
            <w:proofErr w:type="spellStart"/>
            <w:r w:rsidRPr="00610D6F">
              <w:rPr>
                <w:rFonts w:ascii="Times New Roman" w:eastAsia="新細明體" w:hAnsi="Times New Roman" w:cs="Times New Roman"/>
                <w:color w:val="000000"/>
                <w:kern w:val="0"/>
                <w:szCs w:val="24"/>
              </w:rPr>
              <w:t>Kraisit</w:t>
            </w:r>
            <w:proofErr w:type="spellEnd"/>
            <w:r w:rsidRPr="00610D6F">
              <w:rPr>
                <w:rFonts w:ascii="Times New Roman" w:eastAsia="新細明體" w:hAnsi="Times New Roman" w:cs="Times New Roman" w:hint="eastAsia"/>
                <w:color w:val="000000"/>
                <w:kern w:val="0"/>
                <w:szCs w:val="24"/>
              </w:rPr>
              <w:t xml:space="preserve"> </w:t>
            </w:r>
            <w:proofErr w:type="spellStart"/>
            <w:r w:rsidRPr="00610D6F">
              <w:rPr>
                <w:rFonts w:ascii="Times New Roman" w:eastAsia="新細明體" w:hAnsi="Times New Roman" w:cs="Times New Roman"/>
                <w:color w:val="000000"/>
                <w:kern w:val="0"/>
                <w:szCs w:val="24"/>
              </w:rPr>
              <w:t>Charoensup</w:t>
            </w:r>
            <w:proofErr w:type="spellEnd"/>
            <w:r w:rsidRPr="00610D6F">
              <w:rPr>
                <w:rFonts w:ascii="Times New Roman" w:eastAsia="新細明體" w:hAnsi="Times New Roman" w:cs="Times New Roman" w:hint="eastAsia"/>
                <w:color w:val="000000"/>
                <w:kern w:val="0"/>
                <w:szCs w:val="24"/>
              </w:rPr>
              <w:t>、</w:t>
            </w:r>
            <w:r w:rsidRPr="00610D6F">
              <w:rPr>
                <w:rFonts w:ascii="Times New Roman" w:hAnsi="Times New Roman" w:cs="Times New Roman"/>
                <w:szCs w:val="24"/>
              </w:rPr>
              <w:t>Lung-Ming Tsai</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ATL08</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真實性與觀光意象</w:t>
            </w:r>
            <w:proofErr w:type="gramStart"/>
            <w:r w:rsidRPr="00610D6F">
              <w:rPr>
                <w:rFonts w:ascii="標楷體" w:eastAsia="標楷體" w:hAnsi="標楷體" w:cs="新細明體" w:hint="eastAsia"/>
                <w:color w:val="000000"/>
                <w:kern w:val="0"/>
                <w:szCs w:val="24"/>
              </w:rPr>
              <w:t>對遊後行為</w:t>
            </w:r>
            <w:proofErr w:type="gramEnd"/>
            <w:r w:rsidRPr="00610D6F">
              <w:rPr>
                <w:rFonts w:ascii="標楷體" w:eastAsia="標楷體" w:hAnsi="標楷體" w:cs="新細明體" w:hint="eastAsia"/>
                <w:color w:val="000000"/>
                <w:kern w:val="0"/>
                <w:szCs w:val="24"/>
              </w:rPr>
              <w:t>意圖之影響</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彭美玲</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ATL09</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黃金博物館遊客服務品質與滿意度研究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彭美玲</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ATL10</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以地理資訊系統探討桃園市之</w:t>
            </w:r>
            <w:proofErr w:type="gramStart"/>
            <w:r w:rsidRPr="00610D6F">
              <w:rPr>
                <w:rFonts w:ascii="標楷體" w:eastAsia="標楷體" w:hAnsi="標楷體" w:cs="新細明體" w:hint="eastAsia"/>
                <w:color w:val="000000"/>
                <w:kern w:val="0"/>
                <w:szCs w:val="24"/>
              </w:rPr>
              <w:t>小花蔓澤蘭</w:t>
            </w:r>
            <w:proofErr w:type="gramEnd"/>
            <w:r w:rsidRPr="00610D6F">
              <w:rPr>
                <w:rFonts w:ascii="標楷體" w:eastAsia="標楷體" w:hAnsi="標楷體" w:cs="新細明體" w:hint="eastAsia"/>
                <w:color w:val="000000"/>
                <w:kern w:val="0"/>
                <w:szCs w:val="24"/>
              </w:rPr>
              <w:t>入侵空間分布</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1B352C" w:rsidRDefault="0078503F" w:rsidP="00610D6F">
            <w:pPr>
              <w:widowControl/>
              <w:jc w:val="both"/>
              <w:rPr>
                <w:rFonts w:ascii="標楷體" w:eastAsia="標楷體" w:hAnsi="標楷體" w:cs="新細明體"/>
                <w:color w:val="000000"/>
                <w:kern w:val="0"/>
                <w:szCs w:val="24"/>
              </w:rPr>
            </w:pPr>
            <w:r w:rsidRPr="001B352C">
              <w:rPr>
                <w:rFonts w:ascii="標楷體" w:eastAsia="標楷體" w:hAnsi="標楷體"/>
                <w:color w:val="000000"/>
                <w:kern w:val="0"/>
                <w:szCs w:val="24"/>
              </w:rPr>
              <w:t>王成財</w:t>
            </w:r>
            <w:r w:rsidRPr="001B352C">
              <w:rPr>
                <w:rFonts w:ascii="標楷體" w:eastAsia="標楷體" w:hAnsi="標楷體" w:cs="新細明體" w:hint="eastAsia"/>
                <w:color w:val="000000"/>
                <w:kern w:val="0"/>
                <w:szCs w:val="24"/>
              </w:rPr>
              <w:t>、</w:t>
            </w:r>
            <w:r w:rsidRPr="001B352C">
              <w:rPr>
                <w:rFonts w:ascii="標楷體" w:eastAsia="標楷體" w:hAnsi="標楷體" w:hint="eastAsia"/>
                <w:kern w:val="0"/>
                <w:szCs w:val="24"/>
              </w:rPr>
              <w:t>尹湘蕾</w:t>
            </w:r>
            <w:r w:rsidRPr="001B352C">
              <w:rPr>
                <w:rFonts w:ascii="標楷體" w:eastAsia="標楷體" w:hAnsi="標楷體" w:cs="新細明體" w:hint="eastAsia"/>
                <w:color w:val="000000"/>
                <w:kern w:val="0"/>
                <w:szCs w:val="24"/>
              </w:rPr>
              <w:t>、</w:t>
            </w:r>
            <w:r w:rsidRPr="001B352C">
              <w:rPr>
                <w:rFonts w:ascii="標楷體" w:eastAsia="標楷體" w:hAnsi="標楷體" w:cs="Times New Roman" w:hint="eastAsia"/>
                <w:szCs w:val="24"/>
              </w:rPr>
              <w:t>陳信守</w:t>
            </w:r>
            <w:r w:rsidRPr="001B352C">
              <w:rPr>
                <w:rFonts w:ascii="標楷體" w:eastAsia="標楷體" w:hAnsi="標楷體" w:cs="新細明體" w:hint="eastAsia"/>
                <w:color w:val="000000"/>
                <w:kern w:val="0"/>
                <w:szCs w:val="24"/>
              </w:rPr>
              <w:t>、</w:t>
            </w:r>
            <w:r w:rsidRPr="001B352C">
              <w:rPr>
                <w:rFonts w:ascii="標楷體" w:eastAsia="標楷體" w:hAnsi="標楷體" w:hint="eastAsia"/>
                <w:bCs/>
                <w:kern w:val="0"/>
                <w:szCs w:val="24"/>
              </w:rPr>
              <w:t>賴瑞</w:t>
            </w:r>
            <w:proofErr w:type="gramStart"/>
            <w:r w:rsidRPr="001B352C">
              <w:rPr>
                <w:rFonts w:ascii="標楷體" w:eastAsia="標楷體" w:hAnsi="標楷體" w:hint="eastAsia"/>
                <w:bCs/>
                <w:kern w:val="0"/>
                <w:szCs w:val="24"/>
              </w:rPr>
              <w:t>琅</w:t>
            </w:r>
            <w:proofErr w:type="gramEnd"/>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lastRenderedPageBreak/>
              <w:t>ATL11</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北橫遊憩系統遊客滿意度調查及分析</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1B352C" w:rsidRDefault="0078503F" w:rsidP="00610D6F">
            <w:pPr>
              <w:widowControl/>
              <w:jc w:val="both"/>
              <w:rPr>
                <w:rFonts w:ascii="標楷體" w:eastAsia="標楷體" w:hAnsi="標楷體" w:cs="新細明體"/>
                <w:color w:val="000000"/>
                <w:kern w:val="0"/>
                <w:szCs w:val="24"/>
              </w:rPr>
            </w:pPr>
            <w:r w:rsidRPr="001B352C">
              <w:rPr>
                <w:rFonts w:ascii="標楷體" w:eastAsia="標楷體" w:hAnsi="標楷體"/>
                <w:color w:val="000000"/>
                <w:kern w:val="0"/>
                <w:szCs w:val="24"/>
              </w:rPr>
              <w:t>王成財</w:t>
            </w:r>
            <w:r w:rsidRPr="001B352C">
              <w:rPr>
                <w:rFonts w:ascii="標楷體" w:eastAsia="標楷體" w:hAnsi="標楷體" w:cs="新細明體" w:hint="eastAsia"/>
                <w:color w:val="000000"/>
                <w:kern w:val="0"/>
                <w:szCs w:val="24"/>
              </w:rPr>
              <w:t>、</w:t>
            </w:r>
            <w:r w:rsidRPr="001B352C">
              <w:rPr>
                <w:rFonts w:ascii="標楷體" w:eastAsia="標楷體" w:hAnsi="標楷體" w:hint="eastAsia"/>
                <w:kern w:val="0"/>
                <w:szCs w:val="24"/>
              </w:rPr>
              <w:t>尹湘蕾</w:t>
            </w:r>
            <w:r w:rsidRPr="001B352C">
              <w:rPr>
                <w:rFonts w:ascii="標楷體" w:eastAsia="標楷體" w:hAnsi="標楷體" w:cs="新細明體" w:hint="eastAsia"/>
                <w:color w:val="000000"/>
                <w:kern w:val="0"/>
                <w:szCs w:val="24"/>
              </w:rPr>
              <w:t>、</w:t>
            </w:r>
            <w:r w:rsidRPr="001B352C">
              <w:rPr>
                <w:rFonts w:ascii="標楷體" w:eastAsia="標楷體" w:hAnsi="標楷體" w:cs="Times New Roman" w:hint="eastAsia"/>
                <w:szCs w:val="24"/>
              </w:rPr>
              <w:t>陳信守</w:t>
            </w:r>
            <w:r w:rsidRPr="001B352C">
              <w:rPr>
                <w:rFonts w:ascii="標楷體" w:eastAsia="標楷體" w:hAnsi="標楷體" w:cs="新細明體" w:hint="eastAsia"/>
                <w:color w:val="000000"/>
                <w:kern w:val="0"/>
                <w:szCs w:val="24"/>
              </w:rPr>
              <w:t>、</w:t>
            </w:r>
            <w:r w:rsidRPr="001B352C">
              <w:rPr>
                <w:rFonts w:ascii="標楷體" w:eastAsia="標楷體" w:hAnsi="標楷體" w:hint="eastAsia"/>
                <w:bCs/>
                <w:kern w:val="0"/>
                <w:szCs w:val="24"/>
              </w:rPr>
              <w:t>賴瑞</w:t>
            </w:r>
            <w:proofErr w:type="gramStart"/>
            <w:r w:rsidRPr="001B352C">
              <w:rPr>
                <w:rFonts w:ascii="標楷體" w:eastAsia="標楷體" w:hAnsi="標楷體" w:hint="eastAsia"/>
                <w:bCs/>
                <w:kern w:val="0"/>
                <w:szCs w:val="24"/>
              </w:rPr>
              <w:t>琅</w:t>
            </w:r>
            <w:proofErr w:type="gramEnd"/>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ATL12</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遊客參觀文化創意園區之觀光行為研究：以台北</w:t>
            </w:r>
            <w:proofErr w:type="gramStart"/>
            <w:r w:rsidRPr="00610D6F">
              <w:rPr>
                <w:rFonts w:ascii="標楷體" w:eastAsia="標楷體" w:hAnsi="標楷體" w:cs="新細明體" w:hint="eastAsia"/>
                <w:color w:val="000000"/>
                <w:kern w:val="0"/>
                <w:szCs w:val="24"/>
              </w:rPr>
              <w:t>松山文創園區</w:t>
            </w:r>
            <w:proofErr w:type="gramEnd"/>
            <w:r w:rsidRPr="00610D6F">
              <w:rPr>
                <w:rFonts w:ascii="標楷體" w:eastAsia="標楷體" w:hAnsi="標楷體" w:cs="新細明體" w:hint="eastAsia"/>
                <w:color w:val="000000"/>
                <w:kern w:val="0"/>
                <w:szCs w:val="24"/>
              </w:rPr>
              <w:t>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張政亮、</w:t>
            </w:r>
            <w:r w:rsidRPr="00610D6F">
              <w:rPr>
                <w:rFonts w:ascii="Times New Roman" w:eastAsia="標楷體" w:hAnsi="Times New Roman" w:hint="eastAsia"/>
                <w:color w:val="000000"/>
                <w:szCs w:val="24"/>
              </w:rPr>
              <w:t>王慧芳</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ATL13</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宜蘭地區民宿顧客價值之研究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Times New Roman" w:eastAsia="標楷體" w:hAnsi="Times New Roman" w:hint="eastAsia"/>
                <w:szCs w:val="24"/>
              </w:rPr>
              <w:t>韓秀利、</w:t>
            </w:r>
            <w:proofErr w:type="gramStart"/>
            <w:r w:rsidR="003D6238" w:rsidRPr="00610D6F">
              <w:rPr>
                <w:rFonts w:ascii="Times New Roman" w:eastAsia="標楷體" w:hAnsi="Times New Roman" w:hint="eastAsia"/>
                <w:szCs w:val="24"/>
              </w:rPr>
              <w:t>樂秀華</w:t>
            </w:r>
            <w:proofErr w:type="gramEnd"/>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ATL14</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城市觀光策略建構之研究-以高雄市為例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王茹</w:t>
            </w:r>
            <w:proofErr w:type="gramStart"/>
            <w:r w:rsidRPr="00610D6F">
              <w:rPr>
                <w:rFonts w:ascii="標楷體" w:eastAsia="標楷體" w:hAnsi="標楷體" w:cs="新細明體" w:hint="eastAsia"/>
                <w:color w:val="000000"/>
                <w:kern w:val="0"/>
                <w:szCs w:val="24"/>
              </w:rPr>
              <w:t>薏</w:t>
            </w:r>
            <w:proofErr w:type="gramEnd"/>
            <w:r w:rsidR="003D6238" w:rsidRPr="00610D6F">
              <w:rPr>
                <w:rFonts w:ascii="標楷體" w:eastAsia="標楷體" w:hAnsi="標楷體" w:cs="新細明體" w:hint="eastAsia"/>
                <w:color w:val="000000"/>
                <w:kern w:val="0"/>
                <w:szCs w:val="24"/>
              </w:rPr>
              <w:t>、</w:t>
            </w:r>
            <w:r w:rsidR="003D6238" w:rsidRPr="00610D6F">
              <w:rPr>
                <w:rFonts w:eastAsia="標楷體" w:hAnsi="標楷體" w:cs="Calibri" w:hint="eastAsia"/>
                <w:kern w:val="0"/>
                <w:szCs w:val="24"/>
              </w:rPr>
              <w:t>黃俊真</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ATL15</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桃園市觀音區伯公文化觀光遊程之規劃</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簡顯光</w:t>
            </w:r>
            <w:r w:rsidR="003D6238" w:rsidRPr="00610D6F">
              <w:rPr>
                <w:rFonts w:ascii="標楷體" w:eastAsia="標楷體" w:hAnsi="標楷體" w:cs="新細明體" w:hint="eastAsia"/>
                <w:color w:val="000000"/>
                <w:kern w:val="0"/>
                <w:szCs w:val="24"/>
              </w:rPr>
              <w:t>、</w:t>
            </w:r>
            <w:r w:rsidR="003D6238" w:rsidRPr="00610D6F">
              <w:rPr>
                <w:rFonts w:eastAsia="標楷體" w:hAnsi="標楷體" w:hint="eastAsia"/>
                <w:szCs w:val="24"/>
              </w:rPr>
              <w:t>李淳禾</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ATL17</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頭份地區伯公文化觀光遊程之規劃</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eastAsia="標楷體" w:hAnsi="標楷體" w:hint="eastAsia"/>
                <w:szCs w:val="24"/>
              </w:rPr>
              <w:t>李淳禾</w:t>
            </w:r>
            <w:r w:rsidR="003D6238" w:rsidRPr="00610D6F">
              <w:rPr>
                <w:rFonts w:eastAsia="標楷體" w:hAnsi="標楷體" w:hint="eastAsia"/>
                <w:szCs w:val="24"/>
              </w:rPr>
              <w:t>、</w:t>
            </w:r>
            <w:r w:rsidR="003D6238" w:rsidRPr="00610D6F">
              <w:rPr>
                <w:rFonts w:ascii="標楷體" w:eastAsia="標楷體" w:hAnsi="標楷體" w:cs="新細明體" w:hint="eastAsia"/>
                <w:color w:val="000000"/>
                <w:kern w:val="0"/>
                <w:szCs w:val="24"/>
              </w:rPr>
              <w:t>簡顯光</w:t>
            </w:r>
          </w:p>
        </w:tc>
      </w:tr>
      <w:tr w:rsidR="00610D6F" w:rsidRPr="004E38F8" w:rsidTr="0022700F">
        <w:trPr>
          <w:trHeight w:val="397"/>
        </w:trPr>
        <w:tc>
          <w:tcPr>
            <w:tcW w:w="349" w:type="pct"/>
            <w:tcBorders>
              <w:top w:val="nil"/>
              <w:left w:val="single" w:sz="4" w:space="0" w:color="auto"/>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ATL20</w:t>
            </w:r>
          </w:p>
        </w:tc>
        <w:tc>
          <w:tcPr>
            <w:tcW w:w="3053" w:type="pct"/>
            <w:tcBorders>
              <w:top w:val="nil"/>
              <w:left w:val="nil"/>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以智慧旅遊觀點探討旅遊景區經營管理網路化升級</w:t>
            </w:r>
          </w:p>
        </w:tc>
        <w:tc>
          <w:tcPr>
            <w:tcW w:w="1598" w:type="pct"/>
            <w:tcBorders>
              <w:top w:val="nil"/>
              <w:left w:val="nil"/>
              <w:bottom w:val="single" w:sz="4" w:space="0" w:color="auto"/>
              <w:right w:val="single" w:sz="4" w:space="0" w:color="auto"/>
            </w:tcBorders>
            <w:shd w:val="clear" w:color="auto" w:fill="FFFFFF" w:themeFill="background1"/>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高玉芬</w:t>
            </w:r>
            <w:r w:rsidR="003D6238" w:rsidRPr="00610D6F">
              <w:rPr>
                <w:rFonts w:ascii="標楷體" w:eastAsia="標楷體" w:hAnsi="標楷體" w:cs="新細明體" w:hint="eastAsia"/>
                <w:color w:val="000000"/>
                <w:kern w:val="0"/>
                <w:szCs w:val="24"/>
              </w:rPr>
              <w:t>、</w:t>
            </w:r>
            <w:r w:rsidR="003D6238" w:rsidRPr="00610D6F">
              <w:rPr>
                <w:rFonts w:ascii="Times New Roman" w:eastAsia="標楷體" w:hAnsi="標楷體" w:cs="Times New Roman" w:hint="eastAsia"/>
                <w:bCs/>
                <w:szCs w:val="24"/>
              </w:rPr>
              <w:t>任智勇</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ATL21</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從事旅遊休閒活動對精神病患者憂鬱情緒之成效</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Times New Roman" w:eastAsia="標楷體" w:hAnsi="Times New Roman" w:cs="Times New Roman"/>
                <w:kern w:val="0"/>
                <w:szCs w:val="24"/>
              </w:rPr>
              <w:t>陳繼勝</w:t>
            </w:r>
            <w:r w:rsidR="003D6238" w:rsidRPr="00610D6F">
              <w:rPr>
                <w:rFonts w:ascii="Times New Roman" w:eastAsia="標楷體" w:hAnsi="Times New Roman" w:cs="Times New Roman" w:hint="eastAsia"/>
                <w:kern w:val="0"/>
                <w:szCs w:val="24"/>
              </w:rPr>
              <w:t>、王函、</w:t>
            </w:r>
            <w:r w:rsidR="003D6238" w:rsidRPr="00610D6F">
              <w:rPr>
                <w:rFonts w:ascii="Times New Roman" w:eastAsia="標楷體" w:hAnsi="Times New Roman" w:cs="Times New Roman"/>
                <w:kern w:val="0"/>
                <w:szCs w:val="24"/>
              </w:rPr>
              <w:t>湯德瑋</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ATL23</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從花蓮</w:t>
            </w:r>
            <w:proofErr w:type="gramStart"/>
            <w:r w:rsidRPr="00610D6F">
              <w:rPr>
                <w:rFonts w:ascii="標楷體" w:eastAsia="標楷體" w:hAnsi="標楷體" w:cs="新細明體" w:hint="eastAsia"/>
                <w:color w:val="000000"/>
                <w:kern w:val="0"/>
                <w:szCs w:val="24"/>
              </w:rPr>
              <w:t>大</w:t>
            </w:r>
            <w:proofErr w:type="gramEnd"/>
            <w:r w:rsidRPr="00610D6F">
              <w:rPr>
                <w:rFonts w:ascii="標楷體" w:eastAsia="標楷體" w:hAnsi="標楷體" w:cs="新細明體" w:hint="eastAsia"/>
                <w:color w:val="000000"/>
                <w:kern w:val="0"/>
                <w:szCs w:val="24"/>
              </w:rPr>
              <w:t>和社區發展地域再生探討花蓮縣鄉鎮以客家文化性休閒遊憩資源進行整合</w:t>
            </w:r>
            <w:proofErr w:type="gramStart"/>
            <w:r w:rsidRPr="00610D6F">
              <w:rPr>
                <w:rFonts w:ascii="標楷體" w:eastAsia="標楷體" w:hAnsi="標楷體" w:cs="新細明體" w:hint="eastAsia"/>
                <w:color w:val="000000"/>
                <w:kern w:val="0"/>
                <w:szCs w:val="24"/>
              </w:rPr>
              <w:t>連攜與</w:t>
            </w:r>
            <w:proofErr w:type="gramEnd"/>
            <w:r w:rsidRPr="00610D6F">
              <w:rPr>
                <w:rFonts w:ascii="標楷體" w:eastAsia="標楷體" w:hAnsi="標楷體" w:cs="新細明體" w:hint="eastAsia"/>
                <w:color w:val="000000"/>
                <w:kern w:val="0"/>
                <w:szCs w:val="24"/>
              </w:rPr>
              <w:t>促進關係建立之決策適宜內容調查研究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陳燕釗</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ATL25</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臺灣郵輪旅遊發展及其衍生的旅客權益問題探討</w:t>
            </w:r>
          </w:p>
        </w:tc>
        <w:tc>
          <w:tcPr>
            <w:tcW w:w="1598" w:type="pct"/>
            <w:tcBorders>
              <w:top w:val="single" w:sz="4" w:space="0" w:color="auto"/>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林谷蓉</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ATL26</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台灣觀光巴士旅遊之關鍵遊憩品質屬性</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鄧維兆</w:t>
            </w:r>
            <w:r w:rsidR="003D6238" w:rsidRPr="00610D6F">
              <w:rPr>
                <w:rFonts w:ascii="標楷體" w:eastAsia="標楷體" w:hAnsi="標楷體" w:cs="新細明體" w:hint="eastAsia"/>
                <w:color w:val="000000"/>
                <w:kern w:val="0"/>
                <w:szCs w:val="24"/>
              </w:rPr>
              <w:t>、</w:t>
            </w:r>
            <w:r w:rsidR="003D6238" w:rsidRPr="00610D6F">
              <w:rPr>
                <w:rFonts w:ascii="Calibri" w:eastAsia="標楷體" w:hAnsi="標楷體" w:cs="Times New Roman" w:hint="eastAsia"/>
                <w:szCs w:val="24"/>
              </w:rPr>
              <w:t>鄭莉臻</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ATL27</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自行車參與者環境偏好-以台中市東豐自行車</w:t>
            </w:r>
            <w:proofErr w:type="gramStart"/>
            <w:r w:rsidRPr="00610D6F">
              <w:rPr>
                <w:rFonts w:ascii="標楷體" w:eastAsia="標楷體" w:hAnsi="標楷體" w:cs="新細明體" w:hint="eastAsia"/>
                <w:color w:val="000000"/>
                <w:kern w:val="0"/>
                <w:szCs w:val="24"/>
              </w:rPr>
              <w:t>綠廊為例</w:t>
            </w:r>
            <w:proofErr w:type="gramEnd"/>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proofErr w:type="gramStart"/>
            <w:r w:rsidRPr="00610D6F">
              <w:rPr>
                <w:rFonts w:ascii="標楷體" w:eastAsia="標楷體" w:hAnsi="標楷體" w:cs="新細明體" w:hint="eastAsia"/>
                <w:color w:val="000000"/>
                <w:kern w:val="0"/>
                <w:szCs w:val="24"/>
              </w:rPr>
              <w:t>林吟潔</w:t>
            </w:r>
            <w:proofErr w:type="gramEnd"/>
            <w:r w:rsidR="003D6238" w:rsidRPr="00610D6F">
              <w:rPr>
                <w:rFonts w:ascii="標楷體" w:eastAsia="標楷體" w:hAnsi="標楷體" w:cs="新細明體" w:hint="eastAsia"/>
                <w:color w:val="000000"/>
                <w:kern w:val="0"/>
                <w:szCs w:val="24"/>
              </w:rPr>
              <w:t>、</w:t>
            </w:r>
            <w:r w:rsidR="003D6238" w:rsidRPr="00610D6F">
              <w:rPr>
                <w:rFonts w:ascii="Times New Roman" w:eastAsia="標楷體" w:hAnsi="Times New Roman" w:hint="eastAsia"/>
                <w:color w:val="000000"/>
                <w:kern w:val="0"/>
                <w:szCs w:val="24"/>
              </w:rPr>
              <w:t>林宣瑤</w:t>
            </w:r>
            <w:r w:rsidR="003D6238" w:rsidRPr="00610D6F">
              <w:rPr>
                <w:rFonts w:ascii="標楷體" w:eastAsia="標楷體" w:hAnsi="標楷體" w:cs="新細明體" w:hint="eastAsia"/>
                <w:color w:val="000000"/>
                <w:kern w:val="0"/>
                <w:szCs w:val="24"/>
              </w:rPr>
              <w:t>、</w:t>
            </w:r>
            <w:r w:rsidR="003D6238" w:rsidRPr="00610D6F">
              <w:rPr>
                <w:rFonts w:ascii="Times New Roman" w:eastAsia="標楷體" w:hint="eastAsia"/>
                <w:color w:val="000000"/>
                <w:szCs w:val="24"/>
              </w:rPr>
              <w:t>鄭淑憶</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ATL28</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溫泉旅遊遊客活動體驗、知覺身心健康與知覺價值關係之</w:t>
            </w:r>
            <w:proofErr w:type="gramStart"/>
            <w:r w:rsidRPr="00610D6F">
              <w:rPr>
                <w:rFonts w:ascii="標楷體" w:eastAsia="標楷體" w:hAnsi="標楷體" w:cs="新細明體" w:hint="eastAsia"/>
                <w:color w:val="000000"/>
                <w:kern w:val="0"/>
                <w:szCs w:val="24"/>
              </w:rPr>
              <w:t>研究－以台中</w:t>
            </w:r>
            <w:proofErr w:type="gramEnd"/>
            <w:r w:rsidRPr="00610D6F">
              <w:rPr>
                <w:rFonts w:ascii="標楷體" w:eastAsia="標楷體" w:hAnsi="標楷體" w:cs="新細明體" w:hint="eastAsia"/>
                <w:color w:val="000000"/>
                <w:kern w:val="0"/>
                <w:szCs w:val="24"/>
              </w:rPr>
              <w:t>谷關為例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李安娜</w:t>
            </w:r>
            <w:r w:rsidR="003D6238" w:rsidRPr="00610D6F">
              <w:rPr>
                <w:rFonts w:ascii="標楷體" w:eastAsia="標楷體" w:hAnsi="標楷體" w:cs="新細明體" w:hint="eastAsia"/>
                <w:color w:val="000000"/>
                <w:kern w:val="0"/>
                <w:szCs w:val="24"/>
              </w:rPr>
              <w:t>、</w:t>
            </w:r>
            <w:r w:rsidR="003D6238" w:rsidRPr="001B352C">
              <w:rPr>
                <w:rFonts w:ascii="標楷體" w:eastAsia="標楷體" w:hAnsi="標楷體" w:cs="Times New Roman"/>
                <w:szCs w:val="24"/>
              </w:rPr>
              <w:t>洪鈺</w:t>
            </w:r>
            <w:proofErr w:type="gramStart"/>
            <w:r w:rsidR="003D6238" w:rsidRPr="001B352C">
              <w:rPr>
                <w:rFonts w:ascii="標楷體" w:eastAsia="標楷體" w:hAnsi="標楷體" w:cs="Times New Roman"/>
                <w:szCs w:val="24"/>
              </w:rPr>
              <w:t>荏</w:t>
            </w:r>
            <w:proofErr w:type="gramEnd"/>
            <w:r w:rsidR="003D6238" w:rsidRPr="001B352C">
              <w:rPr>
                <w:rFonts w:ascii="標楷體" w:eastAsia="標楷體" w:hAnsi="標楷體" w:cs="新細明體" w:hint="eastAsia"/>
                <w:color w:val="000000"/>
                <w:kern w:val="0"/>
                <w:szCs w:val="24"/>
              </w:rPr>
              <w:t>、</w:t>
            </w:r>
            <w:r w:rsidR="003D6238" w:rsidRPr="001B352C">
              <w:rPr>
                <w:rFonts w:ascii="標楷體" w:eastAsia="標楷體" w:hAnsi="標楷體" w:cs="Times New Roman"/>
                <w:szCs w:val="24"/>
              </w:rPr>
              <w:t>林益</w:t>
            </w:r>
            <w:proofErr w:type="gramStart"/>
            <w:r w:rsidR="003D6238" w:rsidRPr="001B352C">
              <w:rPr>
                <w:rFonts w:ascii="標楷體" w:eastAsia="標楷體" w:hAnsi="標楷體" w:cs="Times New Roman"/>
                <w:szCs w:val="24"/>
              </w:rPr>
              <w:t>暐</w:t>
            </w:r>
            <w:proofErr w:type="gramEnd"/>
            <w:r w:rsidR="003D6238" w:rsidRPr="001B352C">
              <w:rPr>
                <w:rFonts w:ascii="標楷體" w:eastAsia="標楷體" w:hAnsi="標楷體" w:cs="新細明體" w:hint="eastAsia"/>
                <w:color w:val="000000"/>
                <w:kern w:val="0"/>
                <w:szCs w:val="24"/>
              </w:rPr>
              <w:t>、</w:t>
            </w:r>
            <w:r w:rsidR="003D6238" w:rsidRPr="001B352C">
              <w:rPr>
                <w:rFonts w:ascii="標楷體" w:eastAsia="標楷體" w:hAnsi="標楷體" w:cs="Times New Roman"/>
                <w:szCs w:val="24"/>
              </w:rPr>
              <w:t>顏如萱</w:t>
            </w:r>
            <w:r w:rsidR="003D6238" w:rsidRPr="001B352C">
              <w:rPr>
                <w:rFonts w:ascii="標楷體" w:eastAsia="標楷體" w:hAnsi="標楷體" w:cs="新細明體" w:hint="eastAsia"/>
                <w:color w:val="000000"/>
                <w:kern w:val="0"/>
                <w:szCs w:val="24"/>
              </w:rPr>
              <w:t>、</w:t>
            </w:r>
            <w:r w:rsidR="003D6238" w:rsidRPr="001B352C">
              <w:rPr>
                <w:rFonts w:ascii="標楷體" w:eastAsia="標楷體" w:hAnsi="標楷體" w:cs="Times New Roman"/>
                <w:szCs w:val="24"/>
              </w:rPr>
              <w:t>陳榮秋</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ATL29</w:t>
            </w:r>
          </w:p>
        </w:tc>
        <w:tc>
          <w:tcPr>
            <w:tcW w:w="3053" w:type="pct"/>
            <w:tcBorders>
              <w:top w:val="nil"/>
              <w:left w:val="nil"/>
              <w:bottom w:val="nil"/>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民宿住宿動機與顧客滿意度關係之研究</w:t>
            </w:r>
            <w:proofErr w:type="gramStart"/>
            <w:r w:rsidRPr="00610D6F">
              <w:rPr>
                <w:rFonts w:ascii="標楷體" w:eastAsia="標楷體" w:hAnsi="標楷體" w:cs="新細明體" w:hint="eastAsia"/>
                <w:color w:val="000000"/>
                <w:kern w:val="0"/>
                <w:szCs w:val="24"/>
              </w:rPr>
              <w:t>―</w:t>
            </w:r>
            <w:proofErr w:type="gramEnd"/>
            <w:r w:rsidRPr="00610D6F">
              <w:rPr>
                <w:rFonts w:ascii="標楷體" w:eastAsia="標楷體" w:hAnsi="標楷體" w:cs="新細明體" w:hint="eastAsia"/>
                <w:color w:val="000000"/>
                <w:kern w:val="0"/>
                <w:szCs w:val="24"/>
              </w:rPr>
              <w:t>以</w:t>
            </w:r>
            <w:proofErr w:type="gramStart"/>
            <w:r w:rsidRPr="00610D6F">
              <w:rPr>
                <w:rFonts w:ascii="標楷體" w:eastAsia="標楷體" w:hAnsi="標楷體" w:cs="新細明體" w:hint="eastAsia"/>
                <w:color w:val="000000"/>
                <w:kern w:val="0"/>
                <w:szCs w:val="24"/>
              </w:rPr>
              <w:t>臺</w:t>
            </w:r>
            <w:proofErr w:type="gramEnd"/>
            <w:r w:rsidRPr="00610D6F">
              <w:rPr>
                <w:rFonts w:ascii="標楷體" w:eastAsia="標楷體" w:hAnsi="標楷體" w:cs="新細明體" w:hint="eastAsia"/>
                <w:color w:val="000000"/>
                <w:kern w:val="0"/>
                <w:szCs w:val="24"/>
              </w:rPr>
              <w:t>東市為例</w:t>
            </w:r>
          </w:p>
        </w:tc>
        <w:tc>
          <w:tcPr>
            <w:tcW w:w="1598" w:type="pct"/>
            <w:tcBorders>
              <w:top w:val="nil"/>
              <w:left w:val="nil"/>
              <w:bottom w:val="nil"/>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eastAsia="標楷體" w:hAnsi="新細明體" w:hint="eastAsia"/>
                <w:kern w:val="0"/>
                <w:szCs w:val="24"/>
              </w:rPr>
              <w:t>周明智</w:t>
            </w:r>
            <w:r w:rsidR="003D6238" w:rsidRPr="00610D6F">
              <w:rPr>
                <w:rFonts w:eastAsia="標楷體" w:hAnsi="新細明體" w:hint="eastAsia"/>
                <w:kern w:val="0"/>
                <w:szCs w:val="24"/>
              </w:rPr>
              <w:t>、</w:t>
            </w:r>
            <w:r w:rsidR="003D6238" w:rsidRPr="00610D6F">
              <w:rPr>
                <w:rFonts w:ascii="Calibri" w:eastAsia="標楷體" w:hAnsi="新細明體" w:cs="Times New Roman" w:hint="eastAsia"/>
                <w:kern w:val="0"/>
                <w:szCs w:val="24"/>
              </w:rPr>
              <w:t>胡浩然</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ATL31</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服務中心的服務品質及顧客滿意度之</w:t>
            </w:r>
            <w:proofErr w:type="gramStart"/>
            <w:r w:rsidRPr="00610D6F">
              <w:rPr>
                <w:rFonts w:ascii="標楷體" w:eastAsia="標楷體" w:hAnsi="標楷體" w:cs="新細明體" w:hint="eastAsia"/>
                <w:color w:val="000000"/>
                <w:kern w:val="0"/>
                <w:szCs w:val="24"/>
              </w:rPr>
              <w:t>探討－以高鐵</w:t>
            </w:r>
            <w:proofErr w:type="gramEnd"/>
            <w:r w:rsidRPr="00610D6F">
              <w:rPr>
                <w:rFonts w:ascii="標楷體" w:eastAsia="標楷體" w:hAnsi="標楷體" w:cs="新細明體" w:hint="eastAsia"/>
                <w:color w:val="000000"/>
                <w:kern w:val="0"/>
                <w:szCs w:val="24"/>
              </w:rPr>
              <w:t>桃園站為例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林介禧</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ATL32</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零售商在部分信用交易下之</w:t>
            </w:r>
            <w:proofErr w:type="gramStart"/>
            <w:r w:rsidRPr="00610D6F">
              <w:rPr>
                <w:rFonts w:ascii="標楷體" w:eastAsia="標楷體" w:hAnsi="標楷體" w:cs="新細明體" w:hint="eastAsia"/>
                <w:color w:val="000000"/>
                <w:kern w:val="0"/>
                <w:szCs w:val="24"/>
              </w:rPr>
              <w:t>最</w:t>
            </w:r>
            <w:proofErr w:type="gramEnd"/>
            <w:r w:rsidRPr="00610D6F">
              <w:rPr>
                <w:rFonts w:ascii="標楷體" w:eastAsia="標楷體" w:hAnsi="標楷體" w:cs="新細明體" w:hint="eastAsia"/>
                <w:color w:val="000000"/>
                <w:kern w:val="0"/>
                <w:szCs w:val="24"/>
              </w:rPr>
              <w:t>適經濟訂購政策</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林水泉</w:t>
            </w:r>
            <w:r w:rsidR="003D6238" w:rsidRPr="00610D6F">
              <w:rPr>
                <w:rFonts w:ascii="標楷體" w:eastAsia="標楷體" w:hAnsi="標楷體" w:cs="新細明體" w:hint="eastAsia"/>
                <w:color w:val="000000"/>
                <w:kern w:val="0"/>
                <w:szCs w:val="24"/>
              </w:rPr>
              <w:t>、</w:t>
            </w:r>
            <w:r w:rsidR="003D6238" w:rsidRPr="00610D6F">
              <w:rPr>
                <w:rFonts w:ascii="Times New Roman" w:eastAsia="標楷體" w:hAnsi="Times New Roman" w:cs="Times New Roman" w:hint="eastAsia"/>
                <w:color w:val="000000"/>
                <w:kern w:val="0"/>
                <w:szCs w:val="24"/>
              </w:rPr>
              <w:t>連思豪</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ATL33</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保育中華白海豚對海洋生態觀光發展之研究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3D6238" w:rsidP="00610D6F">
            <w:pPr>
              <w:widowControl/>
              <w:jc w:val="both"/>
              <w:rPr>
                <w:rFonts w:ascii="標楷體" w:eastAsia="標楷體" w:hAnsi="標楷體" w:cs="新細明體"/>
                <w:color w:val="000000"/>
                <w:kern w:val="0"/>
                <w:szCs w:val="24"/>
              </w:rPr>
            </w:pPr>
            <w:proofErr w:type="gramStart"/>
            <w:r w:rsidRPr="00610D6F">
              <w:rPr>
                <w:rFonts w:ascii="Calibri" w:eastAsia="標楷體" w:hAnsi="Calibri" w:cs="Times New Roman" w:hint="eastAsia"/>
                <w:szCs w:val="24"/>
              </w:rPr>
              <w:t>江欣潔</w:t>
            </w:r>
            <w:proofErr w:type="gramEnd"/>
            <w:r w:rsidRPr="00610D6F">
              <w:rPr>
                <w:rFonts w:ascii="Calibri" w:eastAsia="標楷體" w:hAnsi="Calibri" w:cs="Times New Roman" w:hint="eastAsia"/>
                <w:szCs w:val="24"/>
              </w:rPr>
              <w:t>、</w:t>
            </w:r>
            <w:r w:rsidRPr="00610D6F">
              <w:rPr>
                <w:rFonts w:ascii="標楷體" w:eastAsia="標楷體" w:hAnsi="標楷體" w:cs="Times New Roman" w:hint="eastAsia"/>
                <w:szCs w:val="24"/>
              </w:rPr>
              <w:t>莫雨慈、王元甫、連思婷、董晏如</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ATL34</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金門社區營造發展與休閒之探討</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陳錦玉</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ATL35</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運用IPA模式探討虎尾新</w:t>
            </w:r>
            <w:proofErr w:type="gramStart"/>
            <w:r w:rsidRPr="00610D6F">
              <w:rPr>
                <w:rFonts w:ascii="標楷體" w:eastAsia="標楷體" w:hAnsi="標楷體" w:cs="新細明體" w:hint="eastAsia"/>
                <w:color w:val="000000"/>
                <w:kern w:val="0"/>
                <w:szCs w:val="24"/>
              </w:rPr>
              <w:t>湯園</w:t>
            </w:r>
            <w:proofErr w:type="gramEnd"/>
            <w:r w:rsidRPr="00610D6F">
              <w:rPr>
                <w:rFonts w:ascii="標楷體" w:eastAsia="標楷體" w:hAnsi="標楷體" w:cs="新細明體" w:hint="eastAsia"/>
                <w:color w:val="000000"/>
                <w:kern w:val="0"/>
                <w:szCs w:val="24"/>
              </w:rPr>
              <w:t>游泳池之服務品質與滿意度</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3D6238" w:rsidP="00610D6F">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薛淞林、</w:t>
            </w:r>
            <w:proofErr w:type="gramStart"/>
            <w:r w:rsidRPr="00610D6F">
              <w:rPr>
                <w:rFonts w:ascii="標楷體" w:eastAsia="標楷體" w:hAnsi="標楷體" w:cs="Times New Roman" w:hint="eastAsia"/>
                <w:szCs w:val="24"/>
              </w:rPr>
              <w:t>韓耀期</w:t>
            </w:r>
            <w:proofErr w:type="gramEnd"/>
            <w:r w:rsidRPr="00610D6F">
              <w:rPr>
                <w:rFonts w:ascii="標楷體" w:eastAsia="標楷體" w:hAnsi="標楷體" w:cs="Times New Roman" w:hint="eastAsia"/>
                <w:szCs w:val="24"/>
              </w:rPr>
              <w:t>、黃建宏、許亦萱</w:t>
            </w:r>
          </w:p>
        </w:tc>
      </w:tr>
      <w:tr w:rsidR="00610D6F" w:rsidRPr="004E38F8" w:rsidTr="0022700F">
        <w:trPr>
          <w:trHeight w:val="397"/>
        </w:trPr>
        <w:tc>
          <w:tcPr>
            <w:tcW w:w="349" w:type="pct"/>
            <w:tcBorders>
              <w:top w:val="nil"/>
              <w:left w:val="single" w:sz="4" w:space="0" w:color="auto"/>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ATL36</w:t>
            </w:r>
          </w:p>
        </w:tc>
        <w:tc>
          <w:tcPr>
            <w:tcW w:w="3053" w:type="pct"/>
            <w:tcBorders>
              <w:top w:val="nil"/>
              <w:left w:val="nil"/>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探討觀光工廠服務品質、遊客滿意度與遊後行為之研究</w:t>
            </w:r>
          </w:p>
        </w:tc>
        <w:tc>
          <w:tcPr>
            <w:tcW w:w="1598" w:type="pct"/>
            <w:tcBorders>
              <w:top w:val="nil"/>
              <w:left w:val="nil"/>
              <w:bottom w:val="single" w:sz="4" w:space="0" w:color="auto"/>
              <w:right w:val="single" w:sz="4" w:space="0" w:color="auto"/>
            </w:tcBorders>
            <w:shd w:val="clear" w:color="auto" w:fill="FFFFFF" w:themeFill="background1"/>
            <w:noWrap/>
            <w:vAlign w:val="center"/>
            <w:hideMark/>
          </w:tcPr>
          <w:p w:rsidR="0078503F" w:rsidRPr="00610D6F" w:rsidRDefault="003D6238" w:rsidP="00610D6F">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蔡孟桓、陳佩君</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ATL37</w:t>
            </w:r>
          </w:p>
        </w:tc>
        <w:tc>
          <w:tcPr>
            <w:tcW w:w="3053"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味全埔心牧場觀光市場客群分析</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D0D0D"/>
                <w:kern w:val="0"/>
                <w:szCs w:val="24"/>
              </w:rPr>
            </w:pPr>
            <w:r w:rsidRPr="00610D6F">
              <w:rPr>
                <w:rFonts w:ascii="標楷體" w:eastAsia="標楷體" w:hAnsi="標楷體" w:cs="新細明體" w:hint="eastAsia"/>
                <w:color w:val="0D0D0D"/>
                <w:kern w:val="0"/>
                <w:szCs w:val="24"/>
              </w:rPr>
              <w:t>傅佑璋</w:t>
            </w:r>
          </w:p>
        </w:tc>
      </w:tr>
      <w:tr w:rsidR="008942C5"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8942C5" w:rsidRPr="00610D6F" w:rsidRDefault="008942C5" w:rsidP="00343B37">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ATL38</w:t>
            </w:r>
          </w:p>
        </w:tc>
        <w:tc>
          <w:tcPr>
            <w:tcW w:w="3053" w:type="pct"/>
            <w:tcBorders>
              <w:top w:val="nil"/>
              <w:left w:val="nil"/>
              <w:bottom w:val="single" w:sz="4" w:space="0" w:color="auto"/>
              <w:right w:val="single" w:sz="4" w:space="0" w:color="auto"/>
            </w:tcBorders>
            <w:shd w:val="clear" w:color="000000" w:fill="FFFFFF"/>
            <w:vAlign w:val="center"/>
            <w:hideMark/>
          </w:tcPr>
          <w:p w:rsidR="008942C5" w:rsidRPr="00610D6F" w:rsidRDefault="008942C5" w:rsidP="00343B37">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 xml:space="preserve">應用體驗行銷模式探討觀光客行為意圖之研究- </w:t>
            </w:r>
            <w:proofErr w:type="gramStart"/>
            <w:r w:rsidRPr="00610D6F">
              <w:rPr>
                <w:rFonts w:ascii="標楷體" w:eastAsia="標楷體" w:hAnsi="標楷體" w:cs="新細明體" w:hint="eastAsia"/>
                <w:color w:val="000000"/>
                <w:kern w:val="0"/>
                <w:szCs w:val="24"/>
              </w:rPr>
              <w:t>以文創產業</w:t>
            </w:r>
            <w:proofErr w:type="gramEnd"/>
            <w:r w:rsidRPr="00610D6F">
              <w:rPr>
                <w:rFonts w:ascii="標楷體" w:eastAsia="標楷體" w:hAnsi="標楷體" w:cs="新細明體" w:hint="eastAsia"/>
                <w:color w:val="000000"/>
                <w:kern w:val="0"/>
                <w:szCs w:val="24"/>
              </w:rPr>
              <w:t>為例</w:t>
            </w:r>
          </w:p>
        </w:tc>
        <w:tc>
          <w:tcPr>
            <w:tcW w:w="1598" w:type="pct"/>
            <w:tcBorders>
              <w:top w:val="nil"/>
              <w:left w:val="nil"/>
              <w:bottom w:val="single" w:sz="4" w:space="0" w:color="auto"/>
              <w:right w:val="single" w:sz="4" w:space="0" w:color="auto"/>
            </w:tcBorders>
            <w:shd w:val="clear" w:color="000000" w:fill="FFFFFF"/>
            <w:noWrap/>
            <w:vAlign w:val="center"/>
            <w:hideMark/>
          </w:tcPr>
          <w:p w:rsidR="008942C5" w:rsidRPr="00310A7C" w:rsidRDefault="008942C5" w:rsidP="00343B37">
            <w:pPr>
              <w:widowControl/>
              <w:jc w:val="both"/>
              <w:rPr>
                <w:rFonts w:ascii="標楷體" w:eastAsia="標楷體" w:hAnsi="標楷體" w:cs="新細明體"/>
                <w:color w:val="000000" w:themeColor="text1"/>
                <w:kern w:val="0"/>
                <w:szCs w:val="24"/>
              </w:rPr>
            </w:pPr>
            <w:r w:rsidRPr="00310A7C">
              <w:rPr>
                <w:rFonts w:ascii="標楷體" w:eastAsia="標楷體" w:hAnsi="標楷體" w:cs="Times New Roman" w:hint="eastAsia"/>
                <w:color w:val="000000" w:themeColor="text1"/>
                <w:szCs w:val="24"/>
              </w:rPr>
              <w:t>陳佩君、蔡孟桓</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lastRenderedPageBreak/>
              <w:t>ATL39</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proofErr w:type="gramStart"/>
            <w:r w:rsidRPr="00610D6F">
              <w:rPr>
                <w:rFonts w:ascii="標楷體" w:eastAsia="標楷體" w:hAnsi="標楷體" w:cs="新細明體" w:hint="eastAsia"/>
                <w:color w:val="000000"/>
                <w:kern w:val="0"/>
                <w:szCs w:val="24"/>
              </w:rPr>
              <w:t>經由良導絡量</w:t>
            </w:r>
            <w:proofErr w:type="gramEnd"/>
            <w:r w:rsidRPr="00610D6F">
              <w:rPr>
                <w:rFonts w:ascii="標楷體" w:eastAsia="標楷體" w:hAnsi="標楷體" w:cs="新細明體" w:hint="eastAsia"/>
                <w:color w:val="000000"/>
                <w:kern w:val="0"/>
                <w:szCs w:val="24"/>
              </w:rPr>
              <w:t>測值分析南桃園地區民眾健康照護之研究</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3D6238" w:rsidP="00610D6F">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王小龍、陳正林</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ATL40</w:t>
            </w:r>
          </w:p>
        </w:tc>
        <w:tc>
          <w:tcPr>
            <w:tcW w:w="3053"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proofErr w:type="gramStart"/>
            <w:r w:rsidRPr="00610D6F">
              <w:rPr>
                <w:rFonts w:ascii="標楷體" w:eastAsia="標楷體" w:hAnsi="標楷體" w:cs="新細明體" w:hint="eastAsia"/>
                <w:color w:val="000000"/>
                <w:kern w:val="0"/>
                <w:szCs w:val="24"/>
              </w:rPr>
              <w:t>足療對</w:t>
            </w:r>
            <w:proofErr w:type="gramEnd"/>
            <w:r w:rsidRPr="00610D6F">
              <w:rPr>
                <w:rFonts w:ascii="標楷體" w:eastAsia="標楷體" w:hAnsi="標楷體" w:cs="新細明體" w:hint="eastAsia"/>
                <w:color w:val="000000"/>
                <w:kern w:val="0"/>
                <w:szCs w:val="24"/>
              </w:rPr>
              <w:t>體脂肪改善成效探討</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proofErr w:type="gramStart"/>
            <w:r w:rsidRPr="00610D6F">
              <w:rPr>
                <w:rFonts w:ascii="標楷體" w:eastAsia="標楷體" w:hAnsi="標楷體" w:cs="新細明體" w:hint="eastAsia"/>
                <w:color w:val="000000"/>
                <w:kern w:val="0"/>
                <w:szCs w:val="24"/>
              </w:rPr>
              <w:t>王淮真</w:t>
            </w:r>
            <w:proofErr w:type="gramEnd"/>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ATL41</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戶外遊憩區虎頭蜂族群與種類之監測-以新北市土城桐花公園及德</w:t>
            </w:r>
            <w:proofErr w:type="gramStart"/>
            <w:r w:rsidRPr="00610D6F">
              <w:rPr>
                <w:rFonts w:ascii="標楷體" w:eastAsia="標楷體" w:hAnsi="標楷體" w:cs="新細明體" w:hint="eastAsia"/>
                <w:color w:val="000000"/>
                <w:kern w:val="0"/>
                <w:szCs w:val="24"/>
              </w:rPr>
              <w:t>霖</w:t>
            </w:r>
            <w:proofErr w:type="gramEnd"/>
            <w:r w:rsidRPr="00610D6F">
              <w:rPr>
                <w:rFonts w:ascii="標楷體" w:eastAsia="標楷體" w:hAnsi="標楷體" w:cs="新細明體" w:hint="eastAsia"/>
                <w:color w:val="000000"/>
                <w:kern w:val="0"/>
                <w:szCs w:val="24"/>
              </w:rPr>
              <w:t>校園為例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610D6F" w:rsidP="00610D6F">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江敬晧</w:t>
            </w:r>
            <w:r w:rsidRPr="00610D6F">
              <w:rPr>
                <w:rFonts w:ascii="標楷體" w:eastAsia="標楷體" w:hAnsi="標楷體" w:hint="eastAsia"/>
                <w:szCs w:val="24"/>
              </w:rPr>
              <w:t>、</w:t>
            </w:r>
            <w:r w:rsidRPr="00610D6F">
              <w:rPr>
                <w:rFonts w:ascii="標楷體" w:eastAsia="標楷體" w:hAnsi="標楷體" w:cs="Times New Roman" w:hint="eastAsia"/>
                <w:szCs w:val="24"/>
              </w:rPr>
              <w:t>李馥均</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ATL43</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桃園市垃圾焚化廠回饋設施活動中心服務管理之探討</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楊碧霞</w:t>
            </w:r>
            <w:r w:rsidR="00610D6F" w:rsidRPr="00610D6F">
              <w:rPr>
                <w:rFonts w:ascii="標楷體" w:eastAsia="標楷體" w:hAnsi="標楷體" w:cs="新細明體" w:hint="eastAsia"/>
                <w:color w:val="000000"/>
                <w:kern w:val="0"/>
                <w:szCs w:val="24"/>
              </w:rPr>
              <w:t>、</w:t>
            </w:r>
            <w:r w:rsidR="00610D6F" w:rsidRPr="00610D6F">
              <w:rPr>
                <w:rFonts w:ascii="標楷體" w:eastAsia="標楷體" w:hAnsi="標楷體" w:cs="新細明體"/>
                <w:color w:val="000000" w:themeColor="text1"/>
                <w:kern w:val="0"/>
                <w:szCs w:val="24"/>
              </w:rPr>
              <w:t>蘇俊雄</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ATL44</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以科技準備接受模式探討時空導</w:t>
            </w:r>
            <w:proofErr w:type="gramStart"/>
            <w:r w:rsidRPr="00610D6F">
              <w:rPr>
                <w:rFonts w:ascii="標楷體" w:eastAsia="標楷體" w:hAnsi="標楷體" w:cs="新細明體" w:hint="eastAsia"/>
                <w:color w:val="000000"/>
                <w:kern w:val="0"/>
                <w:szCs w:val="24"/>
              </w:rPr>
              <w:t>覽</w:t>
            </w:r>
            <w:proofErr w:type="gramEnd"/>
            <w:r w:rsidRPr="00610D6F">
              <w:rPr>
                <w:rFonts w:ascii="標楷體" w:eastAsia="標楷體" w:hAnsi="標楷體" w:cs="新細明體" w:hint="eastAsia"/>
                <w:color w:val="000000"/>
                <w:kern w:val="0"/>
                <w:szCs w:val="24"/>
              </w:rPr>
              <w:t>應用程式之研究</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楊鎧</w:t>
            </w:r>
            <w:proofErr w:type="gramStart"/>
            <w:r w:rsidRPr="00610D6F">
              <w:rPr>
                <w:rFonts w:ascii="標楷體" w:eastAsia="標楷體" w:hAnsi="標楷體" w:cs="新細明體" w:hint="eastAsia"/>
                <w:color w:val="000000"/>
                <w:kern w:val="0"/>
                <w:szCs w:val="24"/>
              </w:rPr>
              <w:t>輿</w:t>
            </w:r>
            <w:proofErr w:type="gramEnd"/>
            <w:r w:rsidR="00610D6F" w:rsidRPr="00610D6F">
              <w:rPr>
                <w:rFonts w:ascii="標楷體" w:eastAsia="標楷體" w:hAnsi="標楷體" w:cs="新細明體" w:hint="eastAsia"/>
                <w:color w:val="000000"/>
                <w:kern w:val="0"/>
                <w:szCs w:val="24"/>
              </w:rPr>
              <w:t>、</w:t>
            </w:r>
            <w:r w:rsidR="00610D6F" w:rsidRPr="00610D6F">
              <w:rPr>
                <w:rFonts w:ascii="Times New Roman" w:eastAsia="標楷體" w:hAnsi="Times New Roman" w:cs="Times New Roman"/>
                <w:color w:val="000000"/>
                <w:kern w:val="0"/>
                <w:szCs w:val="24"/>
              </w:rPr>
              <w:t>石岳峻</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ATL45</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以社會認知理論探討遊客對旅遊資訊持續</w:t>
            </w:r>
            <w:proofErr w:type="gramStart"/>
            <w:r w:rsidRPr="00610D6F">
              <w:rPr>
                <w:rFonts w:ascii="標楷體" w:eastAsia="標楷體" w:hAnsi="標楷體" w:cs="新細明體" w:hint="eastAsia"/>
                <w:color w:val="000000"/>
                <w:kern w:val="0"/>
                <w:szCs w:val="24"/>
              </w:rPr>
              <w:t>蒐</w:t>
            </w:r>
            <w:proofErr w:type="gramEnd"/>
            <w:r w:rsidRPr="00610D6F">
              <w:rPr>
                <w:rFonts w:ascii="標楷體" w:eastAsia="標楷體" w:hAnsi="標楷體" w:cs="新細明體" w:hint="eastAsia"/>
                <w:color w:val="000000"/>
                <w:kern w:val="0"/>
                <w:szCs w:val="24"/>
              </w:rPr>
              <w:t>尋意圖之研究</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許</w:t>
            </w:r>
            <w:proofErr w:type="gramStart"/>
            <w:r w:rsidRPr="00610D6F">
              <w:rPr>
                <w:rFonts w:ascii="標楷體" w:eastAsia="標楷體" w:hAnsi="標楷體" w:cs="新細明體" w:hint="eastAsia"/>
                <w:color w:val="000000"/>
                <w:kern w:val="0"/>
                <w:szCs w:val="24"/>
              </w:rPr>
              <w:t>伊瑩</w:t>
            </w:r>
            <w:r w:rsidR="00610D6F" w:rsidRPr="00610D6F">
              <w:rPr>
                <w:rFonts w:ascii="標楷體" w:eastAsia="標楷體" w:hAnsi="標楷體" w:cs="新細明體" w:hint="eastAsia"/>
                <w:color w:val="000000"/>
                <w:kern w:val="0"/>
                <w:szCs w:val="24"/>
              </w:rPr>
              <w:t>、</w:t>
            </w:r>
            <w:proofErr w:type="gramEnd"/>
            <w:r w:rsidR="00610D6F" w:rsidRPr="00610D6F">
              <w:rPr>
                <w:rFonts w:ascii="Times New Roman" w:eastAsia="標楷體" w:hAnsi="Times New Roman" w:cs="Times New Roman"/>
                <w:color w:val="000000"/>
                <w:kern w:val="0"/>
                <w:szCs w:val="24"/>
              </w:rPr>
              <w:t>石岳峻</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ATL46</w:t>
            </w:r>
          </w:p>
        </w:tc>
        <w:tc>
          <w:tcPr>
            <w:tcW w:w="3053"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韓國觀光策略成功之因素探究</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邱秀春</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ATL47</w:t>
            </w:r>
          </w:p>
        </w:tc>
        <w:tc>
          <w:tcPr>
            <w:tcW w:w="3053"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綠色旅遊文獻之回顧</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張晉榮</w:t>
            </w:r>
            <w:r w:rsidR="00610D6F" w:rsidRPr="00610D6F">
              <w:rPr>
                <w:rFonts w:ascii="標楷體" w:eastAsia="標楷體" w:hAnsi="標楷體" w:cs="新細明體" w:hint="eastAsia"/>
                <w:color w:val="000000"/>
                <w:kern w:val="0"/>
                <w:szCs w:val="24"/>
              </w:rPr>
              <w:t>、</w:t>
            </w:r>
            <w:r w:rsidR="00610D6F" w:rsidRPr="00610D6F">
              <w:rPr>
                <w:rFonts w:ascii="標楷體" w:eastAsia="標楷體" w:hAnsi="標楷體" w:hint="eastAsia"/>
                <w:szCs w:val="24"/>
              </w:rPr>
              <w:t>陳美純</w:t>
            </w:r>
          </w:p>
        </w:tc>
      </w:tr>
      <w:tr w:rsidR="00610D6F" w:rsidRPr="004E38F8" w:rsidTr="0022700F">
        <w:trPr>
          <w:trHeight w:val="397"/>
        </w:trPr>
        <w:tc>
          <w:tcPr>
            <w:tcW w:w="349" w:type="pct"/>
            <w:tcBorders>
              <w:top w:val="nil"/>
              <w:left w:val="single" w:sz="4" w:space="0" w:color="auto"/>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ATL48</w:t>
            </w:r>
          </w:p>
        </w:tc>
        <w:tc>
          <w:tcPr>
            <w:tcW w:w="3053" w:type="pct"/>
            <w:tcBorders>
              <w:top w:val="nil"/>
              <w:left w:val="nil"/>
              <w:bottom w:val="single" w:sz="4" w:space="0" w:color="auto"/>
              <w:right w:val="single" w:sz="4" w:space="0" w:color="auto"/>
            </w:tcBorders>
            <w:shd w:val="clear" w:color="auto" w:fill="FFFFFF" w:themeFill="background1"/>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運動產業策略與發展</w:t>
            </w:r>
          </w:p>
        </w:tc>
        <w:tc>
          <w:tcPr>
            <w:tcW w:w="1598" w:type="pct"/>
            <w:tcBorders>
              <w:top w:val="nil"/>
              <w:left w:val="nil"/>
              <w:bottom w:val="single" w:sz="4" w:space="0" w:color="auto"/>
              <w:right w:val="single" w:sz="4" w:space="0" w:color="auto"/>
            </w:tcBorders>
            <w:shd w:val="clear" w:color="auto" w:fill="FFFFFF" w:themeFill="background1"/>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Times New Roman" w:eastAsia="標楷體" w:hint="eastAsia"/>
                <w:szCs w:val="24"/>
              </w:rPr>
              <w:t>張佩婷</w:t>
            </w:r>
            <w:r w:rsidR="00610D6F" w:rsidRPr="00610D6F">
              <w:rPr>
                <w:rFonts w:ascii="Times New Roman" w:eastAsia="標楷體" w:hint="eastAsia"/>
                <w:szCs w:val="24"/>
              </w:rPr>
              <w:t>、劉浩雲、林佩芬、郭均薇、潘季芊</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ATL49</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廉價航空與旅行社助益關係之研究</w:t>
            </w:r>
            <w:r w:rsidRPr="00610D6F">
              <w:rPr>
                <w:rFonts w:ascii="標楷體" w:eastAsia="標楷體" w:hAnsi="標楷體" w:cs="新細明體" w:hint="eastAsia"/>
                <w:color w:val="000000"/>
                <w:kern w:val="0"/>
                <w:szCs w:val="24"/>
              </w:rPr>
              <w:softHyphen/>
            </w:r>
            <w:proofErr w:type="gramStart"/>
            <w:r w:rsidRPr="00610D6F">
              <w:rPr>
                <w:rFonts w:ascii="標楷體" w:eastAsia="標楷體" w:hAnsi="標楷體" w:cs="新細明體" w:hint="eastAsia"/>
                <w:color w:val="000000"/>
                <w:kern w:val="0"/>
                <w:szCs w:val="24"/>
              </w:rPr>
              <w:t>－以德威</w:t>
            </w:r>
            <w:proofErr w:type="gramEnd"/>
            <w:r w:rsidRPr="00610D6F">
              <w:rPr>
                <w:rFonts w:ascii="標楷體" w:eastAsia="標楷體" w:hAnsi="標楷體" w:cs="新細明體" w:hint="eastAsia"/>
                <w:color w:val="000000"/>
                <w:kern w:val="0"/>
                <w:szCs w:val="24"/>
              </w:rPr>
              <w:t>航空為例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adjustRightInd w:val="0"/>
              <w:jc w:val="both"/>
              <w:textAlignment w:val="baseline"/>
              <w:rPr>
                <w:rFonts w:ascii="標楷體" w:eastAsia="標楷體" w:hAnsi="標楷體" w:cs="Times New Roman"/>
                <w:color w:val="000000"/>
                <w:szCs w:val="24"/>
              </w:rPr>
            </w:pPr>
            <w:r w:rsidRPr="00610D6F">
              <w:rPr>
                <w:rFonts w:ascii="Times New Roman" w:eastAsia="標楷體" w:hAnsi="Times New Roman" w:hint="eastAsia"/>
                <w:szCs w:val="24"/>
              </w:rPr>
              <w:t>顏正豐</w:t>
            </w:r>
            <w:r w:rsidR="00610D6F" w:rsidRPr="00610D6F">
              <w:rPr>
                <w:rFonts w:ascii="Times New Roman" w:eastAsia="標楷體" w:hAnsi="Times New Roman" w:hint="eastAsia"/>
                <w:szCs w:val="24"/>
              </w:rPr>
              <w:t>、</w:t>
            </w:r>
            <w:r w:rsidR="00610D6F" w:rsidRPr="00610D6F">
              <w:rPr>
                <w:rFonts w:ascii="標楷體" w:eastAsia="標楷體" w:hAnsi="標楷體" w:cs="新細明體" w:hint="eastAsia"/>
                <w:color w:val="000000"/>
                <w:kern w:val="0"/>
                <w:szCs w:val="24"/>
              </w:rPr>
              <w:t>巫雅筠、林玟如、蕭鳳儒、江婉</w:t>
            </w:r>
            <w:proofErr w:type="gramStart"/>
            <w:r w:rsidR="00610D6F" w:rsidRPr="00610D6F">
              <w:rPr>
                <w:rFonts w:ascii="標楷體" w:eastAsia="標楷體" w:hAnsi="標楷體" w:cs="新細明體" w:hint="eastAsia"/>
                <w:color w:val="000000"/>
                <w:kern w:val="0"/>
                <w:szCs w:val="24"/>
              </w:rPr>
              <w:t>瑱</w:t>
            </w:r>
            <w:proofErr w:type="gramEnd"/>
            <w:r w:rsidR="00610D6F" w:rsidRPr="00610D6F">
              <w:rPr>
                <w:rFonts w:ascii="標楷體" w:eastAsia="標楷體" w:hAnsi="標楷體" w:cs="新細明體" w:hint="eastAsia"/>
                <w:color w:val="000000"/>
                <w:kern w:val="0"/>
                <w:szCs w:val="24"/>
              </w:rPr>
              <w:t>、賴思羽、徐</w:t>
            </w:r>
            <w:proofErr w:type="gramStart"/>
            <w:r w:rsidR="00610D6F" w:rsidRPr="00610D6F">
              <w:rPr>
                <w:rFonts w:ascii="標楷體" w:eastAsia="標楷體" w:hAnsi="標楷體" w:cs="新細明體" w:hint="eastAsia"/>
                <w:color w:val="000000"/>
                <w:kern w:val="0"/>
                <w:szCs w:val="24"/>
              </w:rPr>
              <w:t>苡瑄</w:t>
            </w:r>
            <w:proofErr w:type="gramEnd"/>
            <w:r w:rsidR="00610D6F" w:rsidRPr="00610D6F">
              <w:rPr>
                <w:rFonts w:ascii="標楷體" w:eastAsia="標楷體" w:hAnsi="標楷體" w:cs="新細明體" w:hint="eastAsia"/>
                <w:color w:val="000000"/>
                <w:kern w:val="0"/>
                <w:szCs w:val="24"/>
              </w:rPr>
              <w:t>、邱如敏、曾祥傑</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ATL50</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目的地意象與重遊意願之研究-以淡水老街為例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尹湘蕾</w:t>
            </w:r>
            <w:r w:rsidR="00610D6F" w:rsidRPr="00610D6F">
              <w:rPr>
                <w:rFonts w:ascii="標楷體" w:eastAsia="標楷體" w:hAnsi="標楷體" w:cs="新細明體" w:hint="eastAsia"/>
                <w:color w:val="000000"/>
                <w:kern w:val="0"/>
                <w:szCs w:val="24"/>
              </w:rPr>
              <w:t>、</w:t>
            </w:r>
            <w:r w:rsidR="00610D6F" w:rsidRPr="00610D6F">
              <w:rPr>
                <w:rFonts w:eastAsia="標楷體" w:hAnsi="標楷體" w:hint="eastAsia"/>
                <w:szCs w:val="24"/>
              </w:rPr>
              <w:t>蔡孟桓</w:t>
            </w:r>
          </w:p>
        </w:tc>
      </w:tr>
      <w:tr w:rsidR="00610D6F" w:rsidRPr="004E38F8" w:rsidTr="003E5399">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ATL51</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旅行業的產業趨勢分析之我見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張士行</w:t>
            </w:r>
          </w:p>
        </w:tc>
      </w:tr>
      <w:tr w:rsidR="008942C5" w:rsidRPr="004E38F8" w:rsidTr="00901A77">
        <w:trPr>
          <w:trHeight w:val="397"/>
        </w:trPr>
        <w:tc>
          <w:tcPr>
            <w:tcW w:w="349" w:type="pct"/>
            <w:tcBorders>
              <w:top w:val="nil"/>
              <w:left w:val="single" w:sz="4" w:space="0" w:color="auto"/>
              <w:bottom w:val="single" w:sz="4" w:space="0" w:color="auto"/>
              <w:right w:val="single" w:sz="4" w:space="0" w:color="auto"/>
            </w:tcBorders>
            <w:shd w:val="clear" w:color="auto" w:fill="auto"/>
            <w:hideMark/>
          </w:tcPr>
          <w:p w:rsidR="008942C5" w:rsidRDefault="008942C5">
            <w:pPr>
              <w:rPr>
                <w:rFonts w:ascii="Times New Roman" w:eastAsia="新細明體" w:hAnsi="Times New Roman" w:cs="Times New Roman"/>
                <w:color w:val="000000"/>
                <w:szCs w:val="24"/>
              </w:rPr>
            </w:pPr>
            <w:r>
              <w:rPr>
                <w:rFonts w:ascii="Times New Roman" w:hAnsi="Times New Roman" w:cs="Times New Roman"/>
                <w:color w:val="000000"/>
              </w:rPr>
              <w:t>ATL52</w:t>
            </w:r>
          </w:p>
        </w:tc>
        <w:tc>
          <w:tcPr>
            <w:tcW w:w="3053" w:type="pct"/>
            <w:tcBorders>
              <w:top w:val="nil"/>
              <w:left w:val="nil"/>
              <w:bottom w:val="single" w:sz="4" w:space="0" w:color="auto"/>
              <w:right w:val="single" w:sz="4" w:space="0" w:color="auto"/>
            </w:tcBorders>
            <w:shd w:val="clear" w:color="000000" w:fill="FFFFFF"/>
            <w:vAlign w:val="center"/>
            <w:hideMark/>
          </w:tcPr>
          <w:p w:rsidR="008942C5" w:rsidRDefault="008942C5">
            <w:pPr>
              <w:rPr>
                <w:rFonts w:ascii="標楷體" w:eastAsia="標楷體" w:hAnsi="標楷體" w:cs="新細明體"/>
                <w:color w:val="000000"/>
                <w:szCs w:val="24"/>
              </w:rPr>
            </w:pPr>
            <w:r>
              <w:rPr>
                <w:rFonts w:ascii="標楷體" w:eastAsia="標楷體" w:hAnsi="標楷體" w:hint="eastAsia"/>
                <w:color w:val="000000"/>
              </w:rPr>
              <w:t>大學生休閒滿意度研究</w:t>
            </w:r>
            <w:r>
              <w:rPr>
                <w:rFonts w:ascii="Times New Roman" w:eastAsia="標楷體" w:hAnsi="Times New Roman" w:cs="Times New Roman"/>
                <w:color w:val="000000"/>
              </w:rPr>
              <w:t>-</w:t>
            </w:r>
            <w:r>
              <w:rPr>
                <w:rFonts w:ascii="標楷體" w:eastAsia="標楷體" w:hAnsi="標楷體" w:hint="eastAsia"/>
                <w:color w:val="000000"/>
              </w:rPr>
              <w:t>以長庚大學為例</w:t>
            </w:r>
          </w:p>
        </w:tc>
        <w:tc>
          <w:tcPr>
            <w:tcW w:w="1598" w:type="pct"/>
            <w:tcBorders>
              <w:top w:val="nil"/>
              <w:left w:val="nil"/>
              <w:bottom w:val="single" w:sz="4" w:space="0" w:color="auto"/>
              <w:right w:val="single" w:sz="4" w:space="0" w:color="auto"/>
            </w:tcBorders>
            <w:shd w:val="clear" w:color="000000" w:fill="FFFFFF"/>
            <w:noWrap/>
            <w:vAlign w:val="center"/>
            <w:hideMark/>
          </w:tcPr>
          <w:p w:rsidR="008942C5" w:rsidRDefault="008942C5" w:rsidP="008942C5">
            <w:pPr>
              <w:rPr>
                <w:rFonts w:ascii="標楷體" w:eastAsia="標楷體" w:hAnsi="標楷體" w:cs="新細明體"/>
                <w:color w:val="000000"/>
                <w:szCs w:val="24"/>
              </w:rPr>
            </w:pPr>
            <w:r>
              <w:rPr>
                <w:rFonts w:ascii="標楷體" w:eastAsia="標楷體" w:hAnsi="標楷體" w:hint="eastAsia"/>
                <w:color w:val="000000"/>
              </w:rPr>
              <w:t>王聿韻</w:t>
            </w:r>
            <w:r w:rsidRPr="00610D6F">
              <w:rPr>
                <w:rFonts w:ascii="標楷體" w:eastAsia="標楷體" w:hAnsi="標楷體" w:cs="新細明體" w:hint="eastAsia"/>
                <w:color w:val="000000"/>
                <w:kern w:val="0"/>
                <w:szCs w:val="24"/>
              </w:rPr>
              <w:t>、</w:t>
            </w:r>
            <w:r>
              <w:rPr>
                <w:rFonts w:eastAsia="標楷體" w:hAnsi="標楷體" w:hint="eastAsia"/>
                <w:szCs w:val="24"/>
              </w:rPr>
              <w:t>莊哲仁</w:t>
            </w:r>
            <w:r w:rsidRPr="00610D6F">
              <w:rPr>
                <w:rFonts w:ascii="標楷體" w:eastAsia="標楷體" w:hAnsi="標楷體" w:cs="新細明體" w:hint="eastAsia"/>
                <w:color w:val="000000"/>
                <w:kern w:val="0"/>
                <w:szCs w:val="24"/>
              </w:rPr>
              <w:t>、</w:t>
            </w:r>
            <w:r>
              <w:rPr>
                <w:rFonts w:eastAsia="標楷體" w:hAnsi="標楷體" w:hint="eastAsia"/>
                <w:szCs w:val="24"/>
              </w:rPr>
              <w:t>李水河</w:t>
            </w:r>
          </w:p>
        </w:tc>
      </w:tr>
      <w:tr w:rsidR="003E5399" w:rsidRPr="004E38F8" w:rsidTr="003E5399">
        <w:trPr>
          <w:trHeight w:val="577"/>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E5399" w:rsidRPr="003E5399" w:rsidRDefault="003E5399" w:rsidP="003E5399">
            <w:pPr>
              <w:widowControl/>
              <w:snapToGrid w:val="0"/>
              <w:jc w:val="both"/>
              <w:rPr>
                <w:rFonts w:ascii="標楷體" w:eastAsia="標楷體" w:hAnsi="標楷體" w:cs="新細明體"/>
                <w:b/>
                <w:color w:val="232B37"/>
                <w:kern w:val="0"/>
                <w:sz w:val="28"/>
                <w:szCs w:val="28"/>
              </w:rPr>
            </w:pPr>
            <w:r>
              <w:rPr>
                <w:rFonts w:ascii="標楷體" w:eastAsia="標楷體" w:hAnsi="標楷體" w:cs="新細明體" w:hint="eastAsia"/>
                <w:b/>
                <w:color w:val="232B37"/>
                <w:kern w:val="0"/>
                <w:sz w:val="28"/>
                <w:szCs w:val="28"/>
              </w:rPr>
              <w:t>餐飲管理</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青少年消費者社會化程度對購買決策的影響：手</w:t>
            </w:r>
            <w:proofErr w:type="gramStart"/>
            <w:r w:rsidRPr="00B81C1F">
              <w:rPr>
                <w:rFonts w:ascii="Times New Roman" w:eastAsia="標楷體" w:hAnsi="標楷體" w:cs="新細明體" w:hint="eastAsia"/>
                <w:color w:val="000000"/>
                <w:kern w:val="0"/>
                <w:szCs w:val="24"/>
              </w:rPr>
              <w:t>搖茶飲為</w:t>
            </w:r>
            <w:proofErr w:type="gramEnd"/>
            <w:r w:rsidRPr="00B81C1F">
              <w:rPr>
                <w:rFonts w:ascii="Times New Roman" w:eastAsia="標楷體" w:hAnsi="標楷體" w:cs="新細明體" w:hint="eastAsia"/>
                <w:color w:val="000000"/>
                <w:kern w:val="0"/>
                <w:szCs w:val="24"/>
              </w:rPr>
              <w:t>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Times New Roman" w:hint="eastAsia"/>
              </w:rPr>
              <w:t>梁進龍、徐郁茹</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分子料理開發和感官品評之研究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Calibri" w:cs="Times New Roman" w:hint="eastAsia"/>
                <w:kern w:val="0"/>
              </w:rPr>
              <w:t>張瓊嬌</w:t>
            </w:r>
            <w:r w:rsidRPr="00B81C1F">
              <w:rPr>
                <w:rFonts w:ascii="Times New Roman" w:eastAsia="標楷體" w:hint="eastAsia"/>
                <w:kern w:val="0"/>
              </w:rPr>
              <w:t>、</w:t>
            </w:r>
            <w:r w:rsidRPr="00B81C1F">
              <w:rPr>
                <w:rFonts w:ascii="Times New Roman" w:eastAsia="標楷體" w:hAnsi="Calibri" w:cs="Times New Roman" w:hint="eastAsia"/>
                <w:kern w:val="0"/>
              </w:rPr>
              <w:t>陳柏軍</w:t>
            </w:r>
            <w:r w:rsidRPr="00B81C1F">
              <w:rPr>
                <w:rFonts w:ascii="Times New Roman" w:eastAsia="標楷體" w:hint="eastAsia"/>
              </w:rPr>
              <w:t>、</w:t>
            </w:r>
            <w:r w:rsidRPr="00B81C1F">
              <w:rPr>
                <w:rFonts w:ascii="Times New Roman" w:eastAsia="標楷體" w:hAnsi="Calibri" w:cs="Times New Roman" w:hint="eastAsia"/>
                <w:kern w:val="0"/>
              </w:rPr>
              <w:t>薛庭宇</w:t>
            </w:r>
            <w:r w:rsidRPr="00B81C1F">
              <w:rPr>
                <w:rFonts w:ascii="Times New Roman" w:eastAsia="標楷體" w:hint="eastAsia"/>
                <w:kern w:val="0"/>
              </w:rPr>
              <w:t>、</w:t>
            </w:r>
            <w:r w:rsidRPr="00B81C1F">
              <w:rPr>
                <w:rFonts w:ascii="Times New Roman" w:eastAsia="標楷體" w:hAnsi="Calibri" w:cs="Times New Roman" w:hint="eastAsia"/>
                <w:kern w:val="0"/>
              </w:rPr>
              <w:t>葉志成</w:t>
            </w:r>
            <w:r w:rsidRPr="00B81C1F">
              <w:rPr>
                <w:rFonts w:ascii="Times New Roman" w:eastAsia="標楷體" w:hint="eastAsia"/>
                <w:kern w:val="0"/>
              </w:rPr>
              <w:t>、</w:t>
            </w:r>
            <w:r w:rsidRPr="00B81C1F">
              <w:rPr>
                <w:rFonts w:ascii="Times New Roman" w:eastAsia="標楷體" w:hAnsi="Calibri" w:cs="Times New Roman" w:hint="eastAsia"/>
                <w:kern w:val="0"/>
              </w:rPr>
              <w:t>李明澤</w:t>
            </w:r>
            <w:r w:rsidRPr="00B81C1F">
              <w:rPr>
                <w:rFonts w:ascii="Times New Roman" w:eastAsia="標楷體" w:hint="eastAsia"/>
                <w:kern w:val="0"/>
              </w:rPr>
              <w:t>、</w:t>
            </w:r>
            <w:r w:rsidRPr="00B81C1F">
              <w:rPr>
                <w:rFonts w:ascii="Times New Roman" w:eastAsia="標楷體" w:hAnsi="Calibri" w:cs="Times New Roman" w:hint="eastAsia"/>
                <w:kern w:val="0"/>
              </w:rPr>
              <w:t>厲汶霖</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日式與南洋咖哩口感差異之研究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Calibri" w:cs="Times New Roman" w:hint="eastAsia"/>
                <w:kern w:val="0"/>
              </w:rPr>
              <w:t>張志賢</w:t>
            </w:r>
            <w:r w:rsidRPr="00B81C1F">
              <w:rPr>
                <w:rFonts w:ascii="Times New Roman" w:eastAsia="標楷體" w:hint="eastAsia"/>
                <w:kern w:val="0"/>
              </w:rPr>
              <w:t>、</w:t>
            </w:r>
            <w:r w:rsidRPr="00B81C1F">
              <w:rPr>
                <w:rFonts w:ascii="Times New Roman" w:eastAsia="標楷體" w:hAnsi="Calibri" w:cs="Times New Roman" w:hint="eastAsia"/>
                <w:kern w:val="0"/>
              </w:rPr>
              <w:t>張瓊嬌</w:t>
            </w:r>
            <w:r w:rsidRPr="00B81C1F">
              <w:rPr>
                <w:rFonts w:ascii="Times New Roman" w:eastAsia="標楷體" w:hint="eastAsia"/>
              </w:rPr>
              <w:t>、</w:t>
            </w:r>
            <w:r w:rsidRPr="00B81C1F">
              <w:rPr>
                <w:rFonts w:ascii="Times New Roman" w:eastAsia="標楷體" w:hAnsi="Calibri" w:cs="Times New Roman" w:hint="eastAsia"/>
                <w:kern w:val="0"/>
              </w:rPr>
              <w:t>陳雅婷</w:t>
            </w:r>
            <w:r w:rsidRPr="00B81C1F">
              <w:rPr>
                <w:rFonts w:ascii="Times New Roman" w:eastAsia="標楷體" w:hint="eastAsia"/>
                <w:kern w:val="0"/>
              </w:rPr>
              <w:t>、</w:t>
            </w:r>
            <w:r w:rsidRPr="00B81C1F">
              <w:rPr>
                <w:rFonts w:ascii="Times New Roman" w:eastAsia="標楷體" w:hAnsi="Calibri" w:cs="Times New Roman" w:hint="eastAsia"/>
                <w:kern w:val="0"/>
              </w:rPr>
              <w:t>陳柏翔</w:t>
            </w:r>
            <w:r w:rsidRPr="00B81C1F">
              <w:rPr>
                <w:rFonts w:ascii="Times New Roman" w:eastAsia="標楷體" w:hint="eastAsia"/>
              </w:rPr>
              <w:t>、</w:t>
            </w:r>
            <w:r w:rsidRPr="00B81C1F">
              <w:rPr>
                <w:rFonts w:ascii="Times New Roman" w:eastAsia="標楷體" w:hAnsi="Calibri" w:cs="Times New Roman" w:hint="eastAsia"/>
                <w:kern w:val="0"/>
              </w:rPr>
              <w:t>王朝郁</w:t>
            </w:r>
            <w:r w:rsidRPr="00B81C1F">
              <w:rPr>
                <w:rFonts w:ascii="Times New Roman" w:eastAsia="標楷體" w:hint="eastAsia"/>
                <w:kern w:val="0"/>
              </w:rPr>
              <w:t>、</w:t>
            </w:r>
            <w:r w:rsidRPr="00B81C1F">
              <w:rPr>
                <w:rFonts w:ascii="Times New Roman" w:eastAsia="標楷體" w:hAnsi="Calibri" w:cs="Times New Roman" w:hint="eastAsia"/>
                <w:kern w:val="0"/>
              </w:rPr>
              <w:t>梁慧莉</w:t>
            </w:r>
            <w:r w:rsidRPr="00B81C1F">
              <w:rPr>
                <w:rFonts w:ascii="Times New Roman" w:eastAsia="標楷體" w:hint="eastAsia"/>
              </w:rPr>
              <w:t>、</w:t>
            </w:r>
            <w:r w:rsidRPr="00B81C1F">
              <w:rPr>
                <w:rFonts w:ascii="Times New Roman" w:eastAsia="標楷體" w:hAnsi="Calibri" w:cs="Times New Roman" w:hint="eastAsia"/>
                <w:kern w:val="0"/>
              </w:rPr>
              <w:t>符少</w:t>
            </w:r>
            <w:proofErr w:type="gramStart"/>
            <w:r w:rsidRPr="00B81C1F">
              <w:rPr>
                <w:rFonts w:ascii="Times New Roman" w:eastAsia="標楷體" w:hAnsi="Calibri" w:cs="Times New Roman" w:hint="eastAsia"/>
                <w:kern w:val="0"/>
              </w:rPr>
              <w:t>溦</w:t>
            </w:r>
            <w:proofErr w:type="gramEnd"/>
            <w:r w:rsidRPr="00B81C1F">
              <w:rPr>
                <w:rFonts w:ascii="Times New Roman" w:eastAsia="標楷體" w:hint="eastAsia"/>
                <w:kern w:val="0"/>
              </w:rPr>
              <w:t>、</w:t>
            </w:r>
            <w:proofErr w:type="gramStart"/>
            <w:r w:rsidRPr="00B81C1F">
              <w:rPr>
                <w:rFonts w:ascii="Times New Roman" w:eastAsia="標楷體" w:hAnsi="Calibri" w:cs="Times New Roman" w:hint="eastAsia"/>
                <w:kern w:val="0"/>
              </w:rPr>
              <w:t>姚姵</w:t>
            </w:r>
            <w:r w:rsidRPr="00B81C1F">
              <w:rPr>
                <w:rFonts w:ascii="Times New Roman" w:eastAsia="標楷體" w:hAnsi="標楷體" w:cs="Times New Roman" w:hint="eastAsia"/>
                <w:kern w:val="0"/>
              </w:rPr>
              <w:t>妗</w:t>
            </w:r>
            <w:proofErr w:type="gramEnd"/>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各式麻</w:t>
            </w:r>
            <w:proofErr w:type="gramStart"/>
            <w:r w:rsidRPr="00B81C1F">
              <w:rPr>
                <w:rFonts w:ascii="Times New Roman" w:eastAsia="標楷體" w:hAnsi="標楷體" w:cs="新細明體" w:hint="eastAsia"/>
                <w:color w:val="000000"/>
                <w:kern w:val="0"/>
                <w:szCs w:val="24"/>
              </w:rPr>
              <w:t>糬</w:t>
            </w:r>
            <w:proofErr w:type="gramEnd"/>
            <w:r w:rsidRPr="00B81C1F">
              <w:rPr>
                <w:rFonts w:ascii="Times New Roman" w:eastAsia="標楷體" w:hAnsi="標楷體" w:cs="新細明體" w:hint="eastAsia"/>
                <w:color w:val="000000"/>
                <w:kern w:val="0"/>
                <w:szCs w:val="24"/>
              </w:rPr>
              <w:t>開發口感差異之研究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cs="Times New Roman" w:hint="eastAsia"/>
                <w:kern w:val="0"/>
              </w:rPr>
              <w:t>廖成文、</w:t>
            </w:r>
            <w:r w:rsidRPr="00B81C1F">
              <w:rPr>
                <w:rFonts w:ascii="Times New Roman" w:eastAsia="標楷體" w:hAnsi="Calibri" w:cs="Times New Roman"/>
                <w:kern w:val="0"/>
              </w:rPr>
              <w:t>張瓊嬌</w:t>
            </w:r>
            <w:r w:rsidRPr="00B81C1F">
              <w:rPr>
                <w:rFonts w:ascii="Times New Roman" w:eastAsia="標楷體" w:hint="eastAsia"/>
                <w:kern w:val="0"/>
              </w:rPr>
              <w:t>、</w:t>
            </w:r>
            <w:r w:rsidRPr="00B81C1F">
              <w:rPr>
                <w:rFonts w:ascii="Times New Roman" w:eastAsia="標楷體" w:hAnsi="Calibri" w:cs="Times New Roman" w:hint="eastAsia"/>
                <w:kern w:val="0"/>
              </w:rPr>
              <w:t>傅振瑩</w:t>
            </w:r>
            <w:r w:rsidRPr="00B81C1F">
              <w:rPr>
                <w:rFonts w:ascii="Times New Roman" w:eastAsia="標楷體" w:hint="eastAsia"/>
                <w:kern w:val="0"/>
              </w:rPr>
              <w:t>、</w:t>
            </w:r>
            <w:r w:rsidRPr="00B81C1F">
              <w:rPr>
                <w:rFonts w:ascii="Times New Roman" w:eastAsia="標楷體" w:hAnsi="Calibri" w:cs="Times New Roman" w:hint="eastAsia"/>
                <w:kern w:val="0"/>
              </w:rPr>
              <w:t>藍家嚴</w:t>
            </w:r>
            <w:r w:rsidRPr="00B81C1F">
              <w:rPr>
                <w:rFonts w:ascii="Times New Roman" w:eastAsia="標楷體" w:hint="eastAsia"/>
                <w:kern w:val="0"/>
              </w:rPr>
              <w:t>、</w:t>
            </w:r>
            <w:r w:rsidRPr="00B81C1F">
              <w:rPr>
                <w:rFonts w:ascii="Times New Roman" w:eastAsia="標楷體" w:hAnsi="Calibri" w:cs="Times New Roman" w:hint="eastAsia"/>
                <w:kern w:val="0"/>
              </w:rPr>
              <w:t>薛福凱</w:t>
            </w:r>
            <w:r w:rsidRPr="00B81C1F">
              <w:rPr>
                <w:rFonts w:ascii="Times New Roman" w:eastAsia="標楷體" w:hint="eastAsia"/>
                <w:kern w:val="0"/>
              </w:rPr>
              <w:t>、</w:t>
            </w:r>
            <w:r w:rsidRPr="00B81C1F">
              <w:rPr>
                <w:rFonts w:ascii="Times New Roman" w:eastAsia="標楷體" w:hAnsi="Calibri" w:cs="Times New Roman" w:hint="eastAsia"/>
                <w:kern w:val="0"/>
              </w:rPr>
              <w:t>李維哲</w:t>
            </w:r>
            <w:r w:rsidRPr="00B81C1F">
              <w:rPr>
                <w:rFonts w:ascii="Times New Roman" w:eastAsia="標楷體" w:hint="eastAsia"/>
                <w:kern w:val="0"/>
              </w:rPr>
              <w:t>、</w:t>
            </w:r>
            <w:proofErr w:type="gramStart"/>
            <w:r w:rsidRPr="00B81C1F">
              <w:rPr>
                <w:rFonts w:ascii="Times New Roman" w:eastAsia="標楷體" w:hAnsi="Calibri" w:cs="Times New Roman" w:hint="eastAsia"/>
                <w:kern w:val="0"/>
              </w:rPr>
              <w:t>何贊揚</w:t>
            </w:r>
            <w:proofErr w:type="gramEnd"/>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5</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各類豆漿產品研發及消費者感官品評之研究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hint="eastAsia"/>
                <w:kern w:val="0"/>
              </w:rPr>
              <w:t>楊啟良、</w:t>
            </w:r>
            <w:r w:rsidRPr="00B81C1F">
              <w:rPr>
                <w:rFonts w:ascii="Times New Roman" w:eastAsia="標楷體" w:hAnsi="標楷體" w:cs="Times New Roman" w:hint="eastAsia"/>
                <w:kern w:val="0"/>
              </w:rPr>
              <w:t>張瓊嬌</w:t>
            </w:r>
            <w:r w:rsidRPr="00B81C1F">
              <w:rPr>
                <w:rFonts w:ascii="Times New Roman" w:eastAsia="標楷體" w:hAnsi="標楷體" w:hint="eastAsia"/>
                <w:kern w:val="0"/>
              </w:rPr>
              <w:t>、</w:t>
            </w:r>
            <w:r w:rsidRPr="00B81C1F">
              <w:rPr>
                <w:rFonts w:ascii="Times New Roman" w:eastAsia="標楷體" w:hAnsi="標楷體" w:cs="Times New Roman" w:hint="eastAsia"/>
                <w:kern w:val="0"/>
              </w:rPr>
              <w:t>鐘翌師</w:t>
            </w:r>
            <w:r w:rsidRPr="00B81C1F">
              <w:rPr>
                <w:rFonts w:ascii="Times New Roman" w:eastAsia="標楷體" w:hAnsi="標楷體" w:hint="eastAsia"/>
                <w:kern w:val="0"/>
              </w:rPr>
              <w:t>、</w:t>
            </w:r>
            <w:r w:rsidRPr="00B81C1F">
              <w:rPr>
                <w:rFonts w:ascii="Times New Roman" w:eastAsia="標楷體" w:hAnsi="標楷體" w:cs="Times New Roman" w:hint="eastAsia"/>
                <w:kern w:val="0"/>
              </w:rPr>
              <w:t>李佳茵</w:t>
            </w:r>
            <w:r w:rsidRPr="00B81C1F">
              <w:rPr>
                <w:rFonts w:ascii="Times New Roman" w:eastAsia="標楷體" w:hAnsi="標楷體" w:hint="eastAsia"/>
                <w:kern w:val="0"/>
              </w:rPr>
              <w:t>、</w:t>
            </w:r>
            <w:r w:rsidRPr="00B81C1F">
              <w:rPr>
                <w:rFonts w:ascii="Times New Roman" w:eastAsia="標楷體" w:hAnsi="標楷體" w:cs="Times New Roman" w:hint="eastAsia"/>
                <w:kern w:val="0"/>
              </w:rPr>
              <w:t>周玉洪</w:t>
            </w:r>
            <w:r w:rsidRPr="00B81C1F">
              <w:rPr>
                <w:rFonts w:ascii="Times New Roman" w:eastAsia="標楷體" w:hAnsi="標楷體" w:hint="eastAsia"/>
                <w:kern w:val="0"/>
              </w:rPr>
              <w:t>、</w:t>
            </w:r>
            <w:r w:rsidRPr="00B81C1F">
              <w:rPr>
                <w:rFonts w:ascii="Times New Roman" w:eastAsia="標楷體" w:hAnsi="標楷體" w:cs="Times New Roman" w:hint="eastAsia"/>
                <w:kern w:val="0"/>
              </w:rPr>
              <w:t>龍芷怡</w:t>
            </w:r>
            <w:r w:rsidRPr="00B81C1F">
              <w:rPr>
                <w:rFonts w:ascii="Times New Roman" w:eastAsia="標楷體" w:hAnsi="標楷體" w:hint="eastAsia"/>
                <w:kern w:val="0"/>
              </w:rPr>
              <w:t>、</w:t>
            </w:r>
            <w:r w:rsidRPr="00B81C1F">
              <w:rPr>
                <w:rFonts w:ascii="Times New Roman" w:eastAsia="標楷體" w:hAnsi="標楷體" w:cs="Times New Roman" w:hint="eastAsia"/>
                <w:kern w:val="0"/>
              </w:rPr>
              <w:t>羅歆語</w:t>
            </w:r>
            <w:r w:rsidRPr="00B81C1F">
              <w:rPr>
                <w:rFonts w:ascii="Times New Roman" w:eastAsia="標楷體" w:hAnsi="標楷體" w:hint="eastAsia"/>
                <w:kern w:val="0"/>
              </w:rPr>
              <w:t>、</w:t>
            </w:r>
            <w:r w:rsidRPr="00B81C1F">
              <w:rPr>
                <w:rFonts w:ascii="Times New Roman" w:eastAsia="標楷體" w:hAnsi="標楷體" w:cs="Times New Roman" w:hint="eastAsia"/>
                <w:kern w:val="0"/>
              </w:rPr>
              <w:t>藍雨萱</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lastRenderedPageBreak/>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6</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根莖類食材</w:t>
            </w:r>
            <w:proofErr w:type="gramStart"/>
            <w:r w:rsidRPr="00B81C1F">
              <w:rPr>
                <w:rFonts w:ascii="Times New Roman" w:eastAsia="標楷體" w:hAnsi="標楷體" w:cs="新細明體" w:hint="eastAsia"/>
                <w:color w:val="000000"/>
                <w:kern w:val="0"/>
                <w:szCs w:val="24"/>
              </w:rPr>
              <w:t>在芋圓產品</w:t>
            </w:r>
            <w:proofErr w:type="gramEnd"/>
            <w:r w:rsidRPr="00B81C1F">
              <w:rPr>
                <w:rFonts w:ascii="Times New Roman" w:eastAsia="標楷體" w:hAnsi="標楷體" w:cs="新細明體" w:hint="eastAsia"/>
                <w:color w:val="000000"/>
                <w:kern w:val="0"/>
                <w:szCs w:val="24"/>
              </w:rPr>
              <w:t>研發之應用</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張瓊嬌、</w:t>
            </w:r>
            <w:r w:rsidRPr="00B81C1F">
              <w:rPr>
                <w:rFonts w:ascii="Times New Roman" w:eastAsia="標楷體" w:hAnsi="Calibri" w:cs="Times New Roman"/>
                <w:kern w:val="0"/>
              </w:rPr>
              <w:t>邱亞婷</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kern w:val="0"/>
              </w:rPr>
              <w:t>王思涵</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kern w:val="0"/>
              </w:rPr>
              <w:t>蔡婉淑</w:t>
            </w:r>
            <w:r w:rsidRPr="00B81C1F">
              <w:rPr>
                <w:rFonts w:ascii="Times New Roman" w:eastAsia="標楷體" w:hAnsi="標楷體" w:cs="新細明體" w:hint="eastAsia"/>
                <w:color w:val="000000"/>
                <w:kern w:val="0"/>
                <w:szCs w:val="24"/>
              </w:rPr>
              <w:t>、</w:t>
            </w:r>
            <w:proofErr w:type="gramStart"/>
            <w:r w:rsidRPr="00B81C1F">
              <w:rPr>
                <w:rFonts w:ascii="Times New Roman" w:eastAsia="標楷體" w:hAnsi="Calibri" w:cs="Times New Roman"/>
                <w:kern w:val="0"/>
              </w:rPr>
              <w:t>王麗惟</w:t>
            </w:r>
            <w:proofErr w:type="gramEnd"/>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健康果凍開發和感官品評之研究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張瓊嬌、</w:t>
            </w:r>
            <w:r w:rsidRPr="00B81C1F">
              <w:rPr>
                <w:rFonts w:ascii="Times New Roman" w:eastAsia="標楷體" w:hAnsi="標楷體" w:cs="Times New Roman" w:hint="eastAsia"/>
                <w:kern w:val="0"/>
              </w:rPr>
              <w:t>王于萍</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呂孟芳</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李雅雯</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賴清泉</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倪俊豪</w:t>
            </w:r>
            <w:r w:rsidRPr="00B81C1F">
              <w:rPr>
                <w:rFonts w:ascii="Times New Roman" w:eastAsia="標楷體" w:hAnsi="標楷體" w:cs="新細明體" w:hint="eastAsia"/>
                <w:color w:val="000000"/>
                <w:kern w:val="0"/>
                <w:szCs w:val="24"/>
              </w:rPr>
              <w:t>、</w:t>
            </w:r>
            <w:proofErr w:type="gramStart"/>
            <w:r w:rsidRPr="00B81C1F">
              <w:rPr>
                <w:rFonts w:ascii="Times New Roman" w:eastAsia="標楷體" w:hAnsi="標楷體" w:cs="Times New Roman" w:hint="eastAsia"/>
                <w:kern w:val="0"/>
              </w:rPr>
              <w:t>林韋勳</w:t>
            </w:r>
            <w:proofErr w:type="gramEnd"/>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探討不同保鮮劑對蘿蔔雕刻成品的影響</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hint="eastAsia"/>
                <w:kern w:val="0"/>
              </w:rPr>
              <w:t>林鎰祥</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張瓊嬌</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郭程翔</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黃馨儀</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江佩怡</w:t>
            </w:r>
            <w:r w:rsidRPr="00B81C1F">
              <w:rPr>
                <w:rFonts w:ascii="Times New Roman" w:eastAsia="標楷體" w:hAnsi="標楷體" w:cs="新細明體" w:hint="eastAsia"/>
                <w:color w:val="000000"/>
                <w:kern w:val="0"/>
                <w:szCs w:val="24"/>
              </w:rPr>
              <w:t>、</w:t>
            </w:r>
            <w:proofErr w:type="gramStart"/>
            <w:r w:rsidRPr="00B81C1F">
              <w:rPr>
                <w:rFonts w:ascii="Times New Roman" w:eastAsia="標楷體" w:hAnsi="標楷體" w:cs="Times New Roman" w:hint="eastAsia"/>
                <w:kern w:val="0"/>
              </w:rPr>
              <w:t>鄭豪勇</w:t>
            </w:r>
            <w:proofErr w:type="gramEnd"/>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綠色製成奈米金於提升茶葉品質之創新應用</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楊光絢</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影響現代人選擇餐廳與辦桌的因素之探討</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張瓊嬌、</w:t>
            </w:r>
            <w:r w:rsidRPr="00B81C1F">
              <w:rPr>
                <w:rFonts w:ascii="Times New Roman" w:eastAsia="標楷體" w:hAnsi="Calibri" w:cs="Times New Roman" w:hint="eastAsia"/>
                <w:kern w:val="0"/>
              </w:rPr>
              <w:t>陳閔威</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蕭佩柔</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張家豪</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鄭羽翔</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廖鈞彥</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江鈺弘</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台式米食點心</w:t>
            </w:r>
            <w:proofErr w:type="gramStart"/>
            <w:r w:rsidRPr="00B81C1F">
              <w:rPr>
                <w:rFonts w:ascii="Times New Roman" w:eastAsia="標楷體" w:hAnsi="Times New Roman" w:cs="新細明體" w:hint="eastAsia"/>
                <w:color w:val="000000"/>
                <w:kern w:val="0"/>
                <w:szCs w:val="24"/>
              </w:rPr>
              <w:t>—</w:t>
            </w:r>
            <w:proofErr w:type="gramEnd"/>
            <w:r w:rsidRPr="00B81C1F">
              <w:rPr>
                <w:rFonts w:ascii="Times New Roman" w:eastAsia="標楷體" w:hAnsi="標楷體" w:cs="新細明體" w:hint="eastAsia"/>
                <w:color w:val="000000"/>
                <w:kern w:val="0"/>
                <w:szCs w:val="24"/>
              </w:rPr>
              <w:t>碗</w:t>
            </w:r>
            <w:proofErr w:type="gramStart"/>
            <w:r w:rsidRPr="00B81C1F">
              <w:rPr>
                <w:rFonts w:ascii="Times New Roman" w:eastAsia="標楷體" w:hAnsi="標楷體" w:cs="新細明體" w:hint="eastAsia"/>
                <w:color w:val="000000"/>
                <w:kern w:val="0"/>
                <w:szCs w:val="24"/>
              </w:rPr>
              <w:t>粿</w:t>
            </w:r>
            <w:proofErr w:type="gramEnd"/>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簡淑慧</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中壢觀光夜市關鍵成功因素探討</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層級分析法（</w:t>
            </w:r>
            <w:r w:rsidRPr="00B81C1F">
              <w:rPr>
                <w:rFonts w:ascii="Times New Roman" w:eastAsia="標楷體" w:hAnsi="Times New Roman" w:cs="新細明體" w:hint="eastAsia"/>
                <w:color w:val="000000"/>
                <w:kern w:val="0"/>
                <w:szCs w:val="24"/>
              </w:rPr>
              <w:t>AHP</w:t>
            </w:r>
            <w:r w:rsidRPr="00B81C1F">
              <w:rPr>
                <w:rFonts w:ascii="Times New Roman" w:eastAsia="標楷體" w:hAnsi="標楷體" w:cs="新細明體" w:hint="eastAsia"/>
                <w:color w:val="000000"/>
                <w:kern w:val="0"/>
                <w:szCs w:val="24"/>
              </w:rPr>
              <w:t>）</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cs="Arial"/>
                <w:bCs/>
                <w:spacing w:val="15"/>
              </w:rPr>
              <w:t>陳明裡</w:t>
            </w:r>
            <w:r w:rsidRPr="00B81C1F">
              <w:rPr>
                <w:rFonts w:ascii="Times New Roman" w:eastAsia="標楷體" w:cs="Arial" w:hint="eastAsia"/>
                <w:bCs/>
                <w:spacing w:val="15"/>
              </w:rPr>
              <w:t>、</w:t>
            </w:r>
            <w:r w:rsidRPr="00B81C1F">
              <w:rPr>
                <w:rFonts w:ascii="Times New Roman" w:eastAsia="標楷體" w:hAnsi="標楷體" w:cs="Times New Roman"/>
                <w:color w:val="000000"/>
              </w:rPr>
              <w:t>文博均</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cs="新細明體" w:hint="eastAsia"/>
                <w:color w:val="000000"/>
                <w:kern w:val="0"/>
                <w:szCs w:val="24"/>
              </w:rPr>
              <w:t xml:space="preserve">CASA </w:t>
            </w:r>
            <w:proofErr w:type="spellStart"/>
            <w:r w:rsidRPr="00B81C1F">
              <w:rPr>
                <w:rFonts w:ascii="Times New Roman" w:eastAsia="標楷體" w:hAnsi="Times New Roman" w:cs="新細明體" w:hint="eastAsia"/>
                <w:color w:val="000000"/>
                <w:kern w:val="0"/>
                <w:szCs w:val="24"/>
              </w:rPr>
              <w:t>Caf</w:t>
            </w:r>
            <w:proofErr w:type="spellEnd"/>
            <w:r w:rsidRPr="00B81C1F">
              <w:rPr>
                <w:rFonts w:ascii="Times New Roman" w:eastAsia="標楷體" w:hAnsi="Times New Roman" w:cs="新細明體" w:hint="eastAsia"/>
                <w:color w:val="000000"/>
                <w:kern w:val="0"/>
                <w:szCs w:val="24"/>
              </w:rPr>
              <w:t>é</w:t>
            </w:r>
            <w:r w:rsidRPr="00B81C1F">
              <w:rPr>
                <w:rFonts w:ascii="Times New Roman" w:eastAsia="標楷體" w:hAnsi="標楷體" w:cs="新細明體" w:hint="eastAsia"/>
                <w:color w:val="000000"/>
                <w:kern w:val="0"/>
                <w:szCs w:val="24"/>
              </w:rPr>
              <w:t>個性化咖啡館體驗行銷之研究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高玉芬</w:t>
            </w:r>
            <w:r w:rsidRPr="00B81C1F">
              <w:rPr>
                <w:rFonts w:ascii="Times New Roman" w:eastAsia="標楷體" w:hAnsi="標楷體" w:cs="Times New Roman" w:hint="eastAsia"/>
              </w:rPr>
              <w:t>、黃佩芬</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餐飲業服務人員情緒勞務人格特質對服務品質影響之探討</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以台北圓山飯店為例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周育賢</w:t>
            </w:r>
            <w:r w:rsidRPr="00B81C1F">
              <w:rPr>
                <w:rFonts w:ascii="Times New Roman" w:eastAsia="標楷體" w:hAnsi="Times New Roman" w:cs="Times New Roman"/>
              </w:rPr>
              <w:t>、洪嘉仁</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創意食</w:t>
            </w:r>
            <w:proofErr w:type="gramStart"/>
            <w:r w:rsidRPr="00B81C1F">
              <w:rPr>
                <w:rFonts w:ascii="Times New Roman" w:eastAsia="標楷體" w:hAnsi="標楷體" w:cs="新細明體" w:hint="eastAsia"/>
                <w:color w:val="000000"/>
                <w:kern w:val="0"/>
                <w:szCs w:val="24"/>
              </w:rPr>
              <w:t>咖</w:t>
            </w:r>
            <w:proofErr w:type="gramEnd"/>
            <w:r w:rsidRPr="00B81C1F">
              <w:rPr>
                <w:rFonts w:ascii="Times New Roman" w:eastAsia="標楷體" w:hAnsi="標楷體" w:cs="新細明體" w:hint="eastAsia"/>
                <w:color w:val="000000"/>
                <w:kern w:val="0"/>
                <w:szCs w:val="24"/>
              </w:rPr>
              <w:t>，夢想起</w:t>
            </w:r>
            <w:proofErr w:type="gramStart"/>
            <w:r w:rsidRPr="00B81C1F">
              <w:rPr>
                <w:rFonts w:ascii="Times New Roman" w:eastAsia="標楷體" w:hAnsi="標楷體" w:cs="新細明體" w:hint="eastAsia"/>
                <w:color w:val="000000"/>
                <w:kern w:val="0"/>
                <w:szCs w:val="24"/>
              </w:rPr>
              <w:t>啡</w:t>
            </w:r>
            <w:proofErr w:type="gramEnd"/>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proofErr w:type="gramStart"/>
            <w:r w:rsidRPr="00B81C1F">
              <w:rPr>
                <w:rFonts w:ascii="Times New Roman" w:eastAsia="標楷體" w:hAnsi="Times New Roman" w:hint="eastAsia"/>
              </w:rPr>
              <w:t>符聖憶</w:t>
            </w:r>
            <w:r w:rsidRPr="00B81C1F">
              <w:rPr>
                <w:rFonts w:ascii="Times New Roman" w:eastAsia="標楷體" w:hAnsi="標楷體" w:cs="Times New Roman" w:hint="eastAsia"/>
              </w:rPr>
              <w:t>、</w:t>
            </w:r>
            <w:proofErr w:type="gramEnd"/>
            <w:r w:rsidRPr="00B81C1F">
              <w:rPr>
                <w:rFonts w:ascii="Times New Roman" w:eastAsia="標楷體" w:hAnsi="標楷體" w:cs="Times New Roman" w:hint="eastAsia"/>
              </w:rPr>
              <w:t>許福松、</w:t>
            </w:r>
            <w:r w:rsidRPr="00B81C1F">
              <w:rPr>
                <w:rFonts w:ascii="Times New Roman" w:eastAsia="標楷體" w:hAnsi="Times New Roman" w:cs="Times New Roman" w:hint="eastAsia"/>
              </w:rPr>
              <w:t>鄭青展、簡進綱、李毓哲、陳蘋</w:t>
            </w:r>
          </w:p>
        </w:tc>
      </w:tr>
      <w:tr w:rsidR="008942C5"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2C5" w:rsidRPr="00B81C1F" w:rsidRDefault="008942C5" w:rsidP="00343B37">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8942C5" w:rsidRPr="00B81C1F" w:rsidRDefault="008942C5" w:rsidP="00343B37">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銀髮族對健康菜單設計與購買意願影響之探討</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以中壢地區為例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8942C5" w:rsidRPr="00B81C1F" w:rsidRDefault="008942C5" w:rsidP="00343B37">
            <w:pPr>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李正雲、</w:t>
            </w:r>
            <w:proofErr w:type="gramStart"/>
            <w:r w:rsidRPr="00B81C1F">
              <w:rPr>
                <w:rFonts w:ascii="Times New Roman" w:eastAsia="標楷體" w:hAnsi="標楷體" w:cs="Times New Roman" w:hint="eastAsia"/>
              </w:rPr>
              <w:t>林似津</w:t>
            </w:r>
            <w:proofErr w:type="gramEnd"/>
            <w:r w:rsidRPr="00B81C1F">
              <w:rPr>
                <w:rFonts w:ascii="Times New Roman" w:eastAsia="標楷體" w:hAnsi="標楷體" w:hint="eastAsia"/>
              </w:rPr>
              <w:t>、</w:t>
            </w:r>
            <w:r w:rsidRPr="00B81C1F">
              <w:rPr>
                <w:rFonts w:ascii="Times New Roman" w:eastAsia="標楷體" w:hAnsi="標楷體" w:cs="Times New Roman" w:hint="eastAsia"/>
              </w:rPr>
              <w:t>彭楷捷</w:t>
            </w:r>
            <w:r w:rsidRPr="00B81C1F">
              <w:rPr>
                <w:rFonts w:ascii="Times New Roman" w:eastAsia="標楷體" w:hAnsi="標楷體" w:hint="eastAsia"/>
              </w:rPr>
              <w:t>、</w:t>
            </w:r>
            <w:r w:rsidRPr="00B81C1F">
              <w:rPr>
                <w:rFonts w:ascii="Times New Roman" w:eastAsia="標楷體" w:hAnsi="標楷體" w:cs="Times New Roman" w:hint="eastAsia"/>
              </w:rPr>
              <w:t>謝佳雯</w:t>
            </w:r>
            <w:r w:rsidRPr="00B81C1F">
              <w:rPr>
                <w:rFonts w:ascii="Times New Roman" w:eastAsia="標楷體" w:hAnsi="標楷體" w:hint="eastAsia"/>
              </w:rPr>
              <w:t>、</w:t>
            </w:r>
            <w:proofErr w:type="gramStart"/>
            <w:r w:rsidRPr="00B81C1F">
              <w:rPr>
                <w:rFonts w:ascii="Times New Roman" w:eastAsia="標楷體" w:hAnsi="標楷體" w:cs="Times New Roman" w:hint="eastAsia"/>
              </w:rPr>
              <w:t>戴傳晉</w:t>
            </w:r>
            <w:proofErr w:type="gramEnd"/>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color w:val="000000"/>
              </w:rPr>
              <w:t>BFB22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adjustRightInd w:val="0"/>
              <w:rPr>
                <w:rFonts w:ascii="Times New Roman" w:eastAsia="標楷體" w:hAnsi="Times New Roman" w:cs="新細明體"/>
                <w:color w:val="000000"/>
                <w:szCs w:val="24"/>
              </w:rPr>
            </w:pPr>
            <w:r w:rsidRPr="00B81C1F">
              <w:rPr>
                <w:rFonts w:ascii="Times New Roman" w:eastAsia="標楷體" w:hAnsi="Times New Roman" w:hint="eastAsia"/>
                <w:color w:val="000000"/>
              </w:rPr>
              <w:t>B</w:t>
            </w:r>
            <w:r w:rsidRPr="00B81C1F">
              <w:rPr>
                <w:rFonts w:ascii="Times New Roman" w:eastAsia="標楷體" w:hAnsi="標楷體" w:hint="eastAsia"/>
                <w:color w:val="000000"/>
              </w:rPr>
              <w:t>型企業大王菜</w:t>
            </w:r>
            <w:proofErr w:type="gramStart"/>
            <w:r w:rsidRPr="00B81C1F">
              <w:rPr>
                <w:rFonts w:ascii="Times New Roman" w:eastAsia="標楷體" w:hAnsi="標楷體" w:hint="eastAsia"/>
                <w:color w:val="000000"/>
              </w:rPr>
              <w:t>舖</w:t>
            </w:r>
            <w:proofErr w:type="gramEnd"/>
            <w:r w:rsidRPr="00B81C1F">
              <w:rPr>
                <w:rFonts w:ascii="Times New Roman" w:eastAsia="標楷體" w:hAnsi="標楷體" w:hint="eastAsia"/>
                <w:color w:val="000000"/>
              </w:rPr>
              <w:t>子商業模式之研究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adjustRightInd w:val="0"/>
              <w:rPr>
                <w:rFonts w:ascii="Times New Roman" w:eastAsia="標楷體" w:hAnsi="Times New Roman" w:cs="新細明體"/>
                <w:color w:val="000000"/>
                <w:szCs w:val="24"/>
              </w:rPr>
            </w:pPr>
            <w:r w:rsidRPr="00B81C1F">
              <w:rPr>
                <w:rFonts w:ascii="Times New Roman" w:eastAsia="標楷體" w:hAnsi="標楷體" w:hint="eastAsia"/>
                <w:color w:val="000000"/>
              </w:rPr>
              <w:t>文博均</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各種果汁</w:t>
            </w:r>
            <w:proofErr w:type="gramStart"/>
            <w:r w:rsidRPr="00B81C1F">
              <w:rPr>
                <w:rFonts w:ascii="Times New Roman" w:eastAsia="標楷體" w:hAnsi="標楷體" w:cs="新細明體" w:hint="eastAsia"/>
                <w:color w:val="000000"/>
                <w:kern w:val="0"/>
                <w:szCs w:val="24"/>
              </w:rPr>
              <w:t>對貝果</w:t>
            </w:r>
            <w:proofErr w:type="gramEnd"/>
            <w:r w:rsidRPr="00B81C1F">
              <w:rPr>
                <w:rFonts w:ascii="Times New Roman" w:eastAsia="標楷體" w:hAnsi="標楷體" w:cs="新細明體" w:hint="eastAsia"/>
                <w:color w:val="000000"/>
                <w:kern w:val="0"/>
                <w:szCs w:val="24"/>
              </w:rPr>
              <w:t>麵筋影響之探討</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李育忠、</w:t>
            </w:r>
            <w:r w:rsidRPr="00B81C1F">
              <w:rPr>
                <w:rFonts w:ascii="Times New Roman" w:eastAsia="標楷體" w:hAnsi="Times New Roman" w:cs="標楷體" w:hint="eastAsia"/>
                <w:color w:val="000000"/>
                <w:kern w:val="0"/>
              </w:rPr>
              <w:t>吳怡蓉</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改善飯</w:t>
            </w:r>
            <w:proofErr w:type="gramStart"/>
            <w:r w:rsidRPr="00B81C1F">
              <w:rPr>
                <w:rFonts w:ascii="Times New Roman" w:eastAsia="標楷體" w:hAnsi="標楷體" w:cs="新細明體" w:hint="eastAsia"/>
                <w:color w:val="000000"/>
                <w:kern w:val="0"/>
                <w:szCs w:val="24"/>
              </w:rPr>
              <w:t>糰</w:t>
            </w:r>
            <w:proofErr w:type="gramEnd"/>
            <w:r w:rsidRPr="00B81C1F">
              <w:rPr>
                <w:rFonts w:ascii="Times New Roman" w:eastAsia="標楷體" w:hAnsi="標楷體" w:cs="新細明體" w:hint="eastAsia"/>
                <w:color w:val="000000"/>
                <w:kern w:val="0"/>
                <w:szCs w:val="24"/>
              </w:rPr>
              <w:t>機作業</w:t>
            </w:r>
            <w:proofErr w:type="gramStart"/>
            <w:r w:rsidRPr="00B81C1F">
              <w:rPr>
                <w:rFonts w:ascii="Times New Roman" w:eastAsia="標楷體" w:hAnsi="標楷體" w:cs="新細明體" w:hint="eastAsia"/>
                <w:color w:val="000000"/>
                <w:kern w:val="0"/>
                <w:szCs w:val="24"/>
              </w:rPr>
              <w:t>流程之菌數</w:t>
            </w:r>
            <w:proofErr w:type="gramEnd"/>
            <w:r w:rsidRPr="00B81C1F">
              <w:rPr>
                <w:rFonts w:ascii="Times New Roman" w:eastAsia="標楷體" w:hAnsi="標楷體" w:cs="新細明體" w:hint="eastAsia"/>
                <w:color w:val="000000"/>
                <w:kern w:val="0"/>
                <w:szCs w:val="24"/>
              </w:rPr>
              <w:t>檢驗合格率</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李雅琪</w:t>
            </w:r>
            <w:r w:rsidRPr="00B81C1F">
              <w:rPr>
                <w:rFonts w:ascii="Times New Roman" w:eastAsia="標楷體" w:hAnsi="標楷體" w:cs="Times New Roman" w:hint="eastAsia"/>
              </w:rPr>
              <w:t>、林泰穎、林昕儀、李佩育、高㚤彣</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FB29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消費者知覺餐廳服務創新</w:t>
            </w:r>
            <w:proofErr w:type="gramStart"/>
            <w:r w:rsidRPr="00B81C1F">
              <w:rPr>
                <w:rFonts w:ascii="Times New Roman" w:eastAsia="標楷體" w:hAnsi="標楷體" w:cs="新細明體" w:hint="eastAsia"/>
                <w:color w:val="000000"/>
                <w:kern w:val="0"/>
                <w:szCs w:val="24"/>
              </w:rPr>
              <w:t>與再夠意願</w:t>
            </w:r>
            <w:proofErr w:type="gramEnd"/>
            <w:r w:rsidRPr="00B81C1F">
              <w:rPr>
                <w:rFonts w:ascii="Times New Roman" w:eastAsia="標楷體" w:hAnsi="標楷體" w:cs="新細明體" w:hint="eastAsia"/>
                <w:color w:val="000000"/>
                <w:kern w:val="0"/>
                <w:szCs w:val="24"/>
              </w:rPr>
              <w:t>之關係：兼論體驗價值之中介角色</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袁詠儀</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顧客滿意度與忠誠度關係之</w:t>
            </w:r>
            <w:proofErr w:type="gramStart"/>
            <w:r w:rsidRPr="00B81C1F">
              <w:rPr>
                <w:rFonts w:ascii="Times New Roman" w:eastAsia="標楷體" w:hAnsi="標楷體" w:cs="新細明體" w:hint="eastAsia"/>
                <w:color w:val="000000"/>
                <w:kern w:val="0"/>
                <w:szCs w:val="24"/>
              </w:rPr>
              <w:t>研究－以摩</w:t>
            </w:r>
            <w:proofErr w:type="gramEnd"/>
            <w:r w:rsidRPr="00B81C1F">
              <w:rPr>
                <w:rFonts w:ascii="Times New Roman" w:eastAsia="標楷體" w:hAnsi="標楷體" w:cs="新細明體" w:hint="eastAsia"/>
                <w:color w:val="000000"/>
                <w:kern w:val="0"/>
                <w:szCs w:val="24"/>
              </w:rPr>
              <w:t>斯漢堡為例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洪麗美</w:t>
            </w:r>
            <w:r w:rsidRPr="00B81C1F">
              <w:rPr>
                <w:rFonts w:ascii="Times New Roman" w:eastAsia="標楷體" w:hAnsi="標楷體" w:cs="Times New Roman" w:hint="eastAsia"/>
              </w:rPr>
              <w:t>、莊照明</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國際機場餐飲服務管理探討</w:t>
            </w:r>
            <w:r w:rsidRPr="00B81C1F">
              <w:rPr>
                <w:rFonts w:ascii="Times New Roman" w:eastAsia="標楷體" w:hAnsi="Times New Roman" w:cs="Times New Roman"/>
                <w:color w:val="000000"/>
                <w:kern w:val="0"/>
                <w:szCs w:val="24"/>
              </w:rPr>
              <w:t>-</w:t>
            </w:r>
            <w:r w:rsidRPr="00B81C1F">
              <w:rPr>
                <w:rFonts w:ascii="Times New Roman" w:eastAsia="標楷體" w:hAnsi="標楷體" w:cs="新細明體" w:hint="eastAsia"/>
                <w:color w:val="000000"/>
                <w:kern w:val="0"/>
                <w:szCs w:val="24"/>
              </w:rPr>
              <w:t>以桃園國際機場為例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彭學信</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探討不同米</w:t>
            </w:r>
            <w:proofErr w:type="gramStart"/>
            <w:r w:rsidRPr="00B81C1F">
              <w:rPr>
                <w:rFonts w:ascii="Times New Roman" w:eastAsia="標楷體" w:hAnsi="標楷體" w:cs="新細明體" w:hint="eastAsia"/>
                <w:color w:val="000000"/>
                <w:kern w:val="0"/>
                <w:szCs w:val="24"/>
              </w:rPr>
              <w:t>穀</w:t>
            </w:r>
            <w:proofErr w:type="gramEnd"/>
            <w:r w:rsidRPr="00B81C1F">
              <w:rPr>
                <w:rFonts w:ascii="Times New Roman" w:eastAsia="標楷體" w:hAnsi="標楷體" w:cs="新細明體" w:hint="eastAsia"/>
                <w:color w:val="000000"/>
                <w:kern w:val="0"/>
                <w:szCs w:val="24"/>
              </w:rPr>
              <w:t>粉比例製作餅乾之效果</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adjustRightInd w:val="0"/>
              <w:rPr>
                <w:rFonts w:ascii="Times New Roman" w:eastAsia="標楷體" w:hAnsi="Times New Roman"/>
              </w:rPr>
            </w:pPr>
            <w:r w:rsidRPr="00B81C1F">
              <w:rPr>
                <w:rFonts w:ascii="Times New Roman" w:eastAsia="標楷體" w:hAnsi="標楷體" w:cs="新細明體" w:hint="eastAsia"/>
                <w:color w:val="000000"/>
                <w:kern w:val="0"/>
                <w:szCs w:val="24"/>
              </w:rPr>
              <w:t>吳錫惠、</w:t>
            </w:r>
            <w:r w:rsidRPr="00B81C1F">
              <w:rPr>
                <w:rFonts w:ascii="Times New Roman" w:eastAsia="標楷體" w:hAnsi="Times New Roman" w:cs="Times New Roman" w:hint="eastAsia"/>
                <w:color w:val="000000"/>
                <w:kern w:val="0"/>
              </w:rPr>
              <w:t>陳明裡</w:t>
            </w:r>
            <w:r w:rsidRPr="00B81C1F">
              <w:rPr>
                <w:rFonts w:ascii="Times New Roman" w:eastAsia="標楷體" w:hAnsi="Times New Roman" w:hint="eastAsia"/>
                <w:color w:val="000000"/>
                <w:kern w:val="0"/>
              </w:rPr>
              <w:t>、</w:t>
            </w:r>
            <w:r w:rsidRPr="00B81C1F">
              <w:rPr>
                <w:rFonts w:ascii="Times New Roman" w:eastAsia="標楷體" w:hAnsi="Times New Roman" w:cs="Times New Roman" w:hint="eastAsia"/>
                <w:color w:val="000000"/>
                <w:kern w:val="0"/>
              </w:rPr>
              <w:t>程建霖</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溫婉柔</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鄭佳原</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蔡鈺姍</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劉思妤</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林奕君</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主觀幸福感與體驗幸福感之關係研究</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w:t>
            </w:r>
            <w:proofErr w:type="spellStart"/>
            <w:r w:rsidRPr="00B81C1F">
              <w:rPr>
                <w:rFonts w:ascii="Times New Roman" w:eastAsia="標楷體" w:hAnsi="Times New Roman" w:cs="新細明體" w:hint="eastAsia"/>
                <w:color w:val="000000"/>
                <w:kern w:val="0"/>
                <w:szCs w:val="24"/>
              </w:rPr>
              <w:t>OuiCaf</w:t>
            </w:r>
            <w:proofErr w:type="spellEnd"/>
            <w:r w:rsidRPr="00B81C1F">
              <w:rPr>
                <w:rFonts w:ascii="Times New Roman" w:eastAsia="標楷體" w:hAnsi="Times New Roman" w:cs="新細明體" w:hint="eastAsia"/>
                <w:color w:val="000000"/>
                <w:kern w:val="0"/>
                <w:szCs w:val="24"/>
              </w:rPr>
              <w:t>é</w:t>
            </w:r>
            <w:r w:rsidRPr="00B81C1F">
              <w:rPr>
                <w:rFonts w:ascii="Times New Roman" w:eastAsia="標楷體" w:hAnsi="標楷體" w:cs="新細明體" w:hint="eastAsia"/>
                <w:color w:val="000000"/>
                <w:kern w:val="0"/>
                <w:szCs w:val="24"/>
              </w:rPr>
              <w:t>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adjustRightInd w:val="0"/>
              <w:rPr>
                <w:rFonts w:ascii="Times New Roman" w:eastAsia="標楷體" w:hAnsi="Times New Roman" w:cs="新細明體"/>
                <w:color w:val="000000"/>
                <w:kern w:val="0"/>
                <w:szCs w:val="24"/>
              </w:rPr>
            </w:pPr>
            <w:r w:rsidRPr="00B81C1F">
              <w:rPr>
                <w:rFonts w:ascii="Times New Roman" w:eastAsia="標楷體" w:hAnsi="Times New Roman" w:hint="eastAsia"/>
                <w:color w:val="000000"/>
                <w:kern w:val="0"/>
              </w:rPr>
              <w:t>鄭秀琴、</w:t>
            </w:r>
            <w:r w:rsidRPr="00B81C1F">
              <w:rPr>
                <w:rFonts w:ascii="Times New Roman" w:eastAsia="標楷體" w:hAnsi="Calibri" w:cs="Times New Roman" w:hint="eastAsia"/>
              </w:rPr>
              <w:t>吳錫惠</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洪瑞卿</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張</w:t>
            </w:r>
            <w:proofErr w:type="gramStart"/>
            <w:r w:rsidRPr="00B81C1F">
              <w:rPr>
                <w:rFonts w:ascii="Times New Roman" w:eastAsia="標楷體" w:hAnsi="Calibri" w:cs="Times New Roman" w:hint="eastAsia"/>
                <w:bCs/>
              </w:rPr>
              <w:t>珈</w:t>
            </w:r>
            <w:proofErr w:type="gramEnd"/>
            <w:r w:rsidRPr="00B81C1F">
              <w:rPr>
                <w:rFonts w:ascii="Times New Roman" w:eastAsia="標楷體" w:hAnsi="Calibri" w:cs="Times New Roman" w:hint="eastAsia"/>
                <w:bCs/>
              </w:rPr>
              <w:t>綾</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沈涵綺</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lastRenderedPageBreak/>
              <w:t>B</w:t>
            </w:r>
            <w:r w:rsidRPr="00B81C1F">
              <w:rPr>
                <w:rFonts w:ascii="Times New Roman" w:eastAsia="標楷體" w:hAnsi="Times New Roman" w:cs="Times New Roman"/>
                <w:color w:val="000000"/>
              </w:rPr>
              <w:t>FB36</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探索夜市人氣美食大搜查</w:t>
            </w:r>
            <w:r w:rsidRPr="00B81C1F">
              <w:rPr>
                <w:rFonts w:ascii="Times New Roman" w:eastAsia="標楷體" w:hAnsi="Times New Roman" w:cs="新細明體" w:hint="eastAsia"/>
                <w:color w:val="000000"/>
                <w:kern w:val="0"/>
                <w:szCs w:val="24"/>
              </w:rPr>
              <w:t xml:space="preserve"> -</w:t>
            </w:r>
            <w:r w:rsidRPr="00B81C1F">
              <w:rPr>
                <w:rFonts w:ascii="Times New Roman" w:eastAsia="標楷體" w:hAnsi="標楷體" w:cs="新細明體" w:hint="eastAsia"/>
                <w:color w:val="000000"/>
                <w:kern w:val="0"/>
                <w:szCs w:val="24"/>
              </w:rPr>
              <w:t>以台北士林夜市為例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adjustRightInd w:val="0"/>
              <w:rPr>
                <w:rFonts w:ascii="Times New Roman" w:eastAsia="標楷體" w:hAnsi="Times New Roman"/>
              </w:rPr>
            </w:pPr>
            <w:r w:rsidRPr="00B81C1F">
              <w:rPr>
                <w:rFonts w:ascii="Times New Roman" w:eastAsia="標楷體" w:hAnsi="標楷體" w:cs="新細明體" w:hint="eastAsia"/>
                <w:color w:val="000000"/>
                <w:kern w:val="0"/>
                <w:szCs w:val="24"/>
              </w:rPr>
              <w:t>龐仁傑、</w:t>
            </w:r>
            <w:r w:rsidRPr="00B81C1F">
              <w:rPr>
                <w:rFonts w:ascii="Times New Roman" w:eastAsia="標楷體" w:hAnsi="Times New Roman" w:cs="Times New Roman" w:hint="eastAsia"/>
                <w:color w:val="000000"/>
                <w:kern w:val="0"/>
              </w:rPr>
              <w:t>吳錫惠</w:t>
            </w:r>
            <w:r w:rsidRPr="00B81C1F">
              <w:rPr>
                <w:rFonts w:ascii="Times New Roman" w:eastAsia="標楷體" w:hAnsi="Times New Roman" w:hint="eastAsia"/>
                <w:color w:val="000000"/>
                <w:kern w:val="0"/>
              </w:rPr>
              <w:t>、</w:t>
            </w:r>
            <w:r w:rsidRPr="00B81C1F">
              <w:rPr>
                <w:rFonts w:ascii="Times New Roman" w:eastAsia="標楷體" w:hAnsi="Times New Roman" w:cs="Times New Roman" w:hint="eastAsia"/>
                <w:color w:val="000000"/>
                <w:kern w:val="0"/>
              </w:rPr>
              <w:t>程建霖</w:t>
            </w:r>
            <w:r w:rsidRPr="00B81C1F">
              <w:rPr>
                <w:rFonts w:ascii="Times New Roman" w:eastAsia="標楷體" w:hAnsi="Times New Roman" w:hint="eastAsia"/>
                <w:color w:val="000000"/>
                <w:kern w:val="0"/>
              </w:rPr>
              <w:t>、</w:t>
            </w:r>
            <w:r w:rsidRPr="00B81C1F">
              <w:rPr>
                <w:rFonts w:ascii="Times New Roman" w:eastAsia="標楷體" w:hAnsi="Times New Roman" w:cs="Times New Roman" w:hint="eastAsia"/>
                <w:vertAlign w:val="superscript"/>
              </w:rPr>
              <w:t>4</w:t>
            </w:r>
            <w:r w:rsidRPr="00B81C1F">
              <w:rPr>
                <w:rFonts w:ascii="Times New Roman" w:eastAsia="標楷體" w:hAnsi="Calibri" w:cs="Times New Roman" w:hint="eastAsia"/>
                <w:bCs/>
              </w:rPr>
              <w:t>林</w:t>
            </w:r>
            <w:r w:rsidRPr="00B81C1F">
              <w:rPr>
                <w:rFonts w:ascii="Times New Roman" w:eastAsia="標楷體" w:hAnsi="標楷體" w:cs="Times New Roman" w:hint="eastAsia"/>
              </w:rPr>
              <w:t>昀</w:t>
            </w:r>
            <w:r w:rsidRPr="00B81C1F">
              <w:rPr>
                <w:rFonts w:ascii="Times New Roman" w:eastAsia="標楷體" w:hAnsi="Calibri" w:cs="Times New Roman" w:hint="eastAsia"/>
                <w:bCs/>
              </w:rPr>
              <w:t>純、曹競文、鄭良玉、曾柏舜、宋靜宜、鄧亦</w:t>
            </w:r>
            <w:proofErr w:type="gramStart"/>
            <w:r w:rsidRPr="00B81C1F">
              <w:rPr>
                <w:rFonts w:ascii="Times New Roman" w:eastAsia="標楷體" w:hAnsi="標楷體" w:cs="標楷體"/>
                <w:bCs/>
              </w:rPr>
              <w:t>珺</w:t>
            </w:r>
            <w:proofErr w:type="gramEnd"/>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市售冰品消費行為之研究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嚴如鈺</w:t>
            </w:r>
            <w:r w:rsidRPr="00B81C1F">
              <w:rPr>
                <w:rFonts w:ascii="Times New Roman" w:eastAsia="標楷體" w:hAnsi="Times New Roman" w:cs="Times New Roman"/>
              </w:rPr>
              <w:t>、陳慧珠、林琬臻、余念芬、朱姿瑩</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味覺與文字的交會</w:t>
            </w:r>
            <w:proofErr w:type="gramStart"/>
            <w:r w:rsidRPr="00B81C1F">
              <w:rPr>
                <w:rFonts w:ascii="Times New Roman" w:eastAsia="標楷體" w:hAnsi="Times New Roman" w:cs="新細明體" w:hint="eastAsia"/>
                <w:color w:val="000000"/>
                <w:kern w:val="0"/>
                <w:szCs w:val="24"/>
              </w:rPr>
              <w:t>―</w:t>
            </w:r>
            <w:proofErr w:type="gramEnd"/>
            <w:r w:rsidRPr="00B81C1F">
              <w:rPr>
                <w:rFonts w:ascii="Times New Roman" w:eastAsia="標楷體" w:hAnsi="標楷體" w:cs="新細明體" w:hint="eastAsia"/>
                <w:color w:val="000000"/>
                <w:kern w:val="0"/>
                <w:szCs w:val="24"/>
              </w:rPr>
              <w:t>談蔡珠兒的《紅燜廚娘》</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李宛玲</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花蓮地區種植咖啡豆之成分分析及感官品評之初探</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陳彥佑</w:t>
            </w:r>
            <w:r w:rsidRPr="00B81C1F">
              <w:rPr>
                <w:rFonts w:ascii="Times New Roman" w:eastAsia="標楷體" w:hAnsi="Calibri" w:cs="Times New Roman" w:hint="eastAsia"/>
              </w:rPr>
              <w:t>、陳英任、張子</w:t>
            </w:r>
            <w:proofErr w:type="gramStart"/>
            <w:r w:rsidRPr="00B81C1F">
              <w:rPr>
                <w:rFonts w:ascii="Times New Roman" w:eastAsia="標楷體" w:hAnsi="標楷體" w:cs="Times New Roman" w:hint="eastAsia"/>
                <w:shd w:val="clear" w:color="auto" w:fill="F6F7F8"/>
              </w:rPr>
              <w:t>恒</w:t>
            </w:r>
            <w:proofErr w:type="gramEnd"/>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餐飲產業口碑傳播之研究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張植榕</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大埔鐵板燒及</w:t>
            </w:r>
            <w:r w:rsidRPr="00B81C1F">
              <w:rPr>
                <w:rFonts w:ascii="Times New Roman" w:eastAsia="標楷體" w:hAnsi="Times New Roman" w:cs="Times New Roman"/>
                <w:color w:val="000000"/>
                <w:kern w:val="0"/>
                <w:szCs w:val="24"/>
              </w:rPr>
              <w:t>hot7</w:t>
            </w:r>
            <w:r w:rsidRPr="00B81C1F">
              <w:rPr>
                <w:rFonts w:ascii="Times New Roman" w:eastAsia="標楷體" w:hAnsi="標楷體" w:cs="新細明體" w:hint="eastAsia"/>
                <w:color w:val="000000"/>
                <w:kern w:val="0"/>
                <w:szCs w:val="24"/>
              </w:rPr>
              <w:t>新鉄板料理顧客滿意度與忠誠度探討</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蘇烈頎</w:t>
            </w:r>
            <w:r w:rsidRPr="00B81C1F">
              <w:rPr>
                <w:rFonts w:ascii="Times New Roman" w:eastAsia="標楷體" w:hAnsi="標楷體" w:cs="Times New Roman" w:hint="eastAsia"/>
              </w:rPr>
              <w:t>、潘柔君</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科技產品對餐飲業服務管理的影響</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許秋玫</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綠茶之抗氧化功能研究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proofErr w:type="gramStart"/>
            <w:r w:rsidRPr="00B81C1F">
              <w:rPr>
                <w:rFonts w:ascii="Times New Roman" w:eastAsia="標楷體" w:hAnsi="標楷體" w:cs="新細明體" w:hint="eastAsia"/>
                <w:color w:val="000000"/>
                <w:kern w:val="0"/>
                <w:szCs w:val="24"/>
              </w:rPr>
              <w:t>洪慈穗</w:t>
            </w:r>
            <w:proofErr w:type="gramEnd"/>
            <w:r w:rsidRPr="00B81C1F">
              <w:rPr>
                <w:rFonts w:ascii="Times New Roman" w:eastAsia="標楷體" w:hAnsi="Calibri" w:cs="Times New Roman" w:hint="eastAsia"/>
              </w:rPr>
              <w:t>、許素琴</w:t>
            </w:r>
            <w:r w:rsidRPr="00B81C1F">
              <w:rPr>
                <w:rFonts w:ascii="Times New Roman" w:eastAsia="標楷體" w:hint="eastAsia"/>
              </w:rPr>
              <w:t>、</w:t>
            </w:r>
            <w:r w:rsidRPr="00B81C1F">
              <w:rPr>
                <w:rFonts w:ascii="Times New Roman" w:eastAsia="標楷體" w:hAnsi="Times New Roman" w:cs="Times New Roman" w:hint="eastAsia"/>
                <w:color w:val="000000"/>
                <w:kern w:val="0"/>
              </w:rPr>
              <w:t>李詩賓</w:t>
            </w:r>
          </w:p>
        </w:tc>
      </w:tr>
      <w:tr w:rsidR="00D81BA2" w:rsidRPr="004E38F8" w:rsidTr="00D81BA2">
        <w:trPr>
          <w:trHeight w:val="513"/>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1BA2" w:rsidRPr="00D81BA2" w:rsidRDefault="00D81BA2" w:rsidP="00D81BA2">
            <w:pPr>
              <w:widowControl/>
              <w:snapToGrid w:val="0"/>
              <w:jc w:val="both"/>
              <w:rPr>
                <w:rFonts w:ascii="標楷體" w:eastAsia="標楷體" w:hAnsi="標楷體" w:cs="新細明體"/>
                <w:b/>
                <w:color w:val="000000"/>
                <w:kern w:val="0"/>
                <w:sz w:val="28"/>
                <w:szCs w:val="28"/>
              </w:rPr>
            </w:pPr>
            <w:r w:rsidRPr="00D81BA2">
              <w:rPr>
                <w:rFonts w:ascii="標楷體" w:eastAsia="標楷體" w:hAnsi="標楷體" w:cs="新細明體" w:hint="eastAsia"/>
                <w:b/>
                <w:color w:val="000000"/>
                <w:kern w:val="0"/>
                <w:sz w:val="28"/>
                <w:szCs w:val="28"/>
              </w:rPr>
              <w:t>旅館管理</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生活型態對消費者決策型態之影響</w:t>
            </w:r>
            <w:r w:rsidRPr="00E75655">
              <w:rPr>
                <w:rFonts w:ascii="標楷體" w:eastAsia="標楷體" w:hAnsi="標楷體" w:cs="Times New Roman"/>
                <w:color w:val="000000"/>
                <w:kern w:val="0"/>
                <w:szCs w:val="24"/>
              </w:rPr>
              <w:t>-</w:t>
            </w:r>
            <w:r w:rsidRPr="00E75655">
              <w:rPr>
                <w:rFonts w:ascii="標楷體" w:eastAsia="標楷體" w:hAnsi="標楷體" w:cs="新細明體" w:hint="eastAsia"/>
                <w:color w:val="000000"/>
                <w:kern w:val="0"/>
                <w:szCs w:val="24"/>
              </w:rPr>
              <w:t>以高雄五星級旅館為例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autoSpaceDE w:val="0"/>
              <w:autoSpaceDN w:val="0"/>
              <w:adjustRightInd w:val="0"/>
              <w:snapToGrid w:val="0"/>
              <w:rPr>
                <w:rFonts w:eastAsia="標楷體"/>
              </w:rPr>
            </w:pPr>
            <w:r w:rsidRPr="00E75655">
              <w:rPr>
                <w:rFonts w:ascii="標楷體" w:eastAsia="標楷體" w:hAnsi="標楷體" w:cs="新細明體" w:hint="eastAsia"/>
                <w:color w:val="000000"/>
                <w:kern w:val="0"/>
                <w:szCs w:val="24"/>
              </w:rPr>
              <w:t>謝希瑩、</w:t>
            </w:r>
            <w:r w:rsidRPr="00E75655">
              <w:rPr>
                <w:rFonts w:ascii="標楷體" w:eastAsia="標楷體" w:hAnsi="Calibri" w:cs="標楷體" w:hint="eastAsia"/>
                <w:color w:val="000000"/>
                <w:kern w:val="0"/>
              </w:rPr>
              <w:t>張千芳</w:t>
            </w:r>
            <w:r w:rsidRPr="00E75655">
              <w:rPr>
                <w:rFonts w:ascii="標楷體" w:eastAsia="標楷體" w:hAnsi="標楷體" w:cs="新細明體" w:hint="eastAsia"/>
                <w:color w:val="000000"/>
                <w:kern w:val="0"/>
                <w:szCs w:val="24"/>
              </w:rPr>
              <w:t>、</w:t>
            </w:r>
            <w:r w:rsidRPr="00E75655">
              <w:rPr>
                <w:rFonts w:ascii="標楷體" w:eastAsia="標楷體" w:hAnsi="Calibri" w:cs="標楷體" w:hint="eastAsia"/>
                <w:color w:val="000000"/>
                <w:kern w:val="0"/>
              </w:rPr>
              <w:t>余進偉</w:t>
            </w:r>
            <w:r w:rsidRPr="00E75655">
              <w:rPr>
                <w:rFonts w:ascii="標楷體" w:eastAsia="標楷體" w:hAnsi="標楷體" w:cs="新細明體" w:hint="eastAsia"/>
                <w:color w:val="000000"/>
                <w:kern w:val="0"/>
                <w:szCs w:val="24"/>
              </w:rPr>
              <w:t>、</w:t>
            </w:r>
            <w:proofErr w:type="gramStart"/>
            <w:r w:rsidRPr="00E75655">
              <w:rPr>
                <w:rFonts w:ascii="Calibri" w:eastAsia="標楷體" w:hAnsi="Calibri" w:cs="Times New Roman" w:hint="eastAsia"/>
              </w:rPr>
              <w:t>黃妃君</w:t>
            </w:r>
            <w:proofErr w:type="gramEnd"/>
            <w:r w:rsidRPr="00E75655">
              <w:rPr>
                <w:rFonts w:ascii="標楷體" w:eastAsia="標楷體" w:hAnsi="標楷體" w:cs="新細明體" w:hint="eastAsia"/>
                <w:color w:val="000000"/>
                <w:kern w:val="0"/>
                <w:szCs w:val="24"/>
              </w:rPr>
              <w:t>、</w:t>
            </w:r>
            <w:r w:rsidRPr="00E75655">
              <w:rPr>
                <w:rFonts w:ascii="Calibri" w:eastAsia="標楷體" w:hAnsi="Calibri" w:cs="Times New Roman" w:hint="eastAsia"/>
              </w:rPr>
              <w:t>陳冠吟</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以組織支持觀點探討飯店業組織正義對員工創新行為影響之研究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聶方</w:t>
            </w:r>
            <w:proofErr w:type="gramStart"/>
            <w:r w:rsidRPr="00E75655">
              <w:rPr>
                <w:rFonts w:ascii="標楷體" w:eastAsia="標楷體" w:hAnsi="標楷體" w:cs="新細明體" w:hint="eastAsia"/>
                <w:color w:val="000000"/>
                <w:kern w:val="0"/>
                <w:szCs w:val="24"/>
              </w:rPr>
              <w:t>珮</w:t>
            </w:r>
            <w:proofErr w:type="gramEnd"/>
            <w:r w:rsidRPr="00E75655">
              <w:rPr>
                <w:rFonts w:ascii="Times New Roman" w:eastAsia="標楷體" w:hAnsi="Times New Roman" w:cs="Times New Roman" w:hint="eastAsia"/>
                <w:color w:val="000000"/>
                <w:kern w:val="0"/>
              </w:rPr>
              <w:t>、陳宏明</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 xml:space="preserve">觀光旅館從業人員與顧客對服務品質滿意度的期望認知 之研究 </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孫建平、</w:t>
            </w:r>
            <w:r w:rsidRPr="00E75655">
              <w:rPr>
                <w:rFonts w:ascii="標楷體" w:eastAsia="標楷體" w:hAnsi="標楷體" w:cs="Times New Roman" w:hint="eastAsia"/>
              </w:rPr>
              <w:t>李文益</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CHM12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如何強化民宿的競爭力-以宜蘭地區為例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簡美珍、</w:t>
            </w:r>
            <w:r w:rsidRPr="00E75655">
              <w:rPr>
                <w:rFonts w:ascii="Times New Roman" w:eastAsia="標楷體" w:hAnsi="Times New Roman" w:cs="Times New Roman" w:hint="eastAsia"/>
                <w:bCs/>
                <w:noProof/>
              </w:rPr>
              <w:t>陳永冠</w:t>
            </w:r>
            <w:r w:rsidRPr="00E75655">
              <w:rPr>
                <w:rFonts w:ascii="標楷體" w:eastAsia="標楷體" w:hAnsi="標楷體" w:cs="新細明體" w:hint="eastAsia"/>
                <w:color w:val="000000"/>
                <w:kern w:val="0"/>
                <w:szCs w:val="24"/>
              </w:rPr>
              <w:t>、</w:t>
            </w:r>
            <w:r w:rsidRPr="00E75655">
              <w:rPr>
                <w:rFonts w:ascii="Times New Roman" w:eastAsia="標楷體" w:hAnsi="Times New Roman" w:cs="Times New Roman" w:hint="eastAsia"/>
                <w:bCs/>
                <w:noProof/>
              </w:rPr>
              <w:t>史佑仁</w:t>
            </w:r>
            <w:r w:rsidRPr="00E75655">
              <w:rPr>
                <w:rFonts w:ascii="標楷體" w:eastAsia="標楷體" w:hAnsi="標楷體" w:cs="新細明體" w:hint="eastAsia"/>
                <w:color w:val="000000"/>
                <w:kern w:val="0"/>
                <w:szCs w:val="24"/>
              </w:rPr>
              <w:t>、</w:t>
            </w:r>
            <w:r w:rsidRPr="00E75655">
              <w:rPr>
                <w:rFonts w:ascii="Times New Roman" w:eastAsia="標楷體" w:hAnsi="Times New Roman" w:cs="Times New Roman" w:hint="eastAsia"/>
                <w:bCs/>
                <w:noProof/>
              </w:rPr>
              <w:t>洪昱凱</w:t>
            </w:r>
            <w:r w:rsidRPr="00E75655">
              <w:rPr>
                <w:rFonts w:ascii="標楷體" w:eastAsia="標楷體" w:hAnsi="標楷體" w:cs="新細明體" w:hint="eastAsia"/>
                <w:color w:val="000000"/>
                <w:kern w:val="0"/>
                <w:szCs w:val="24"/>
              </w:rPr>
              <w:t>、</w:t>
            </w:r>
            <w:r w:rsidRPr="00E75655">
              <w:rPr>
                <w:rFonts w:ascii="Times New Roman" w:eastAsia="標楷體" w:hAnsi="Times New Roman" w:cs="Times New Roman" w:hint="eastAsia"/>
                <w:bCs/>
                <w:noProof/>
              </w:rPr>
              <w:t>謝文霖</w:t>
            </w:r>
            <w:r w:rsidRPr="00E75655">
              <w:rPr>
                <w:rFonts w:ascii="標楷體" w:eastAsia="標楷體" w:hAnsi="標楷體" w:cs="新細明體" w:hint="eastAsia"/>
                <w:color w:val="000000"/>
                <w:kern w:val="0"/>
                <w:szCs w:val="24"/>
              </w:rPr>
              <w:t>、</w:t>
            </w:r>
            <w:r w:rsidRPr="00E75655">
              <w:rPr>
                <w:rFonts w:ascii="Times New Roman" w:eastAsia="標楷體" w:hAnsi="Times New Roman" w:cs="Times New Roman" w:hint="eastAsia"/>
                <w:bCs/>
                <w:noProof/>
              </w:rPr>
              <w:t>陳建銘</w:t>
            </w:r>
          </w:p>
        </w:tc>
      </w:tr>
      <w:tr w:rsidR="008942C5"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2C5" w:rsidRPr="00E75655" w:rsidRDefault="008942C5" w:rsidP="00343B37">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CHM11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8942C5" w:rsidRPr="00E75655" w:rsidRDefault="008942C5" w:rsidP="00343B37">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觀光</w:t>
            </w:r>
            <w:proofErr w:type="gramStart"/>
            <w:r w:rsidRPr="00E75655">
              <w:rPr>
                <w:rFonts w:ascii="標楷體" w:eastAsia="標楷體" w:hAnsi="標楷體" w:cs="新細明體" w:hint="eastAsia"/>
                <w:color w:val="000000"/>
                <w:kern w:val="0"/>
                <w:szCs w:val="24"/>
              </w:rPr>
              <w:t>旅館整房服務</w:t>
            </w:r>
            <w:proofErr w:type="gramEnd"/>
            <w:r w:rsidRPr="00E75655">
              <w:rPr>
                <w:rFonts w:ascii="標楷體" w:eastAsia="標楷體" w:hAnsi="標楷體" w:cs="新細明體" w:hint="eastAsia"/>
                <w:color w:val="000000"/>
                <w:kern w:val="0"/>
                <w:szCs w:val="24"/>
              </w:rPr>
              <w:t>失誤及補救-以北部五星級飯店為例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8942C5" w:rsidRPr="00E75655" w:rsidRDefault="008942C5" w:rsidP="00343B37">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張婷婷、</w:t>
            </w:r>
            <w:r w:rsidRPr="00E75655">
              <w:rPr>
                <w:rFonts w:ascii="標楷體" w:eastAsia="標楷體" w:hAnsi="標楷體" w:cs="Times New Roman" w:hint="eastAsia"/>
              </w:rPr>
              <w:t>黃家麒、黃信</w:t>
            </w:r>
            <w:proofErr w:type="gramStart"/>
            <w:r w:rsidRPr="00E75655">
              <w:rPr>
                <w:rFonts w:ascii="標楷體" w:eastAsia="標楷體" w:hAnsi="標楷體" w:cs="Times New Roman" w:hint="eastAsia"/>
              </w:rPr>
              <w:t>錡</w:t>
            </w:r>
            <w:proofErr w:type="gramEnd"/>
            <w:r w:rsidRPr="00E75655">
              <w:rPr>
                <w:rFonts w:ascii="標楷體" w:eastAsia="標楷體" w:hAnsi="標楷體" w:cs="Times New Roman" w:hint="eastAsia"/>
              </w:rPr>
              <w:t>、陳仕佳</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CHM1</w:t>
            </w:r>
            <w:r w:rsidRPr="00E75655">
              <w:rPr>
                <w:rFonts w:ascii="Times New Roman" w:eastAsia="新細明體" w:hAnsi="Times New Roman" w:cs="Times New Roman" w:hint="eastAsia"/>
                <w:color w:val="000000"/>
                <w:kern w:val="0"/>
                <w:szCs w:val="24"/>
              </w:rPr>
              <w:t>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hint="eastAsia"/>
                <w:szCs w:val="24"/>
              </w:rPr>
              <w:t>旅館業實施</w:t>
            </w:r>
            <w:r w:rsidRPr="00E75655">
              <w:rPr>
                <w:rFonts w:ascii="標楷體" w:eastAsia="標楷體" w:hAnsi="標楷體" w:cs="Times New Roman"/>
                <w:szCs w:val="24"/>
              </w:rPr>
              <w:t>HACCP</w:t>
            </w:r>
            <w:r w:rsidRPr="00E75655">
              <w:rPr>
                <w:rFonts w:ascii="標楷體" w:eastAsia="標楷體" w:hAnsi="標楷體" w:hint="eastAsia"/>
                <w:szCs w:val="24"/>
              </w:rPr>
              <w:t>管理之措施效益之探討</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Times New Roman" w:hint="eastAsia"/>
                <w:kern w:val="0"/>
                <w:szCs w:val="24"/>
              </w:rPr>
              <w:t>彭偉傑、郭銘軒、鍾兆鈞、</w:t>
            </w:r>
            <w:r w:rsidRPr="00E75655">
              <w:rPr>
                <w:rFonts w:ascii="Times New Roman" w:eastAsia="標楷體" w:hAnsi="Times New Roman" w:cs="Times New Roman"/>
                <w:color w:val="000000"/>
                <w:kern w:val="0"/>
                <w:szCs w:val="24"/>
              </w:rPr>
              <w:t>聶方</w:t>
            </w:r>
            <w:proofErr w:type="gramStart"/>
            <w:r w:rsidRPr="00E75655">
              <w:rPr>
                <w:rFonts w:ascii="Times New Roman" w:eastAsia="標楷體" w:hAnsi="Times New Roman" w:cs="Times New Roman"/>
                <w:color w:val="000000"/>
                <w:kern w:val="0"/>
                <w:szCs w:val="24"/>
              </w:rPr>
              <w:t>珮</w:t>
            </w:r>
            <w:proofErr w:type="gramEnd"/>
          </w:p>
        </w:tc>
      </w:tr>
      <w:tr w:rsidR="00D81BA2" w:rsidRPr="004E38F8" w:rsidTr="00D81BA2">
        <w:trPr>
          <w:trHeight w:val="553"/>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1BA2" w:rsidRPr="00D81BA2" w:rsidRDefault="00D81BA2" w:rsidP="00D81BA2">
            <w:pPr>
              <w:widowControl/>
              <w:snapToGrid w:val="0"/>
              <w:jc w:val="both"/>
              <w:rPr>
                <w:rFonts w:ascii="標楷體" w:eastAsia="標楷體" w:hAnsi="標楷體" w:cs="新細明體"/>
                <w:b/>
                <w:color w:val="000000"/>
                <w:kern w:val="0"/>
                <w:sz w:val="28"/>
                <w:szCs w:val="28"/>
              </w:rPr>
            </w:pPr>
            <w:r w:rsidRPr="00D81BA2">
              <w:rPr>
                <w:rFonts w:ascii="標楷體" w:eastAsia="標楷體" w:hAnsi="標楷體" w:cs="新細明體" w:hint="eastAsia"/>
                <w:b/>
                <w:color w:val="000000"/>
                <w:kern w:val="0"/>
                <w:sz w:val="28"/>
                <w:szCs w:val="28"/>
              </w:rPr>
              <w:t>運輸管理</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低成本航空旅客之價格認知、</w:t>
            </w:r>
            <w:bookmarkStart w:id="0" w:name="_GoBack"/>
            <w:bookmarkEnd w:id="0"/>
            <w:r w:rsidRPr="00423574">
              <w:rPr>
                <w:rFonts w:ascii="Times New Roman" w:eastAsia="標楷體" w:hAnsi="標楷體" w:cs="新細明體" w:hint="eastAsia"/>
                <w:color w:val="000000"/>
                <w:kern w:val="0"/>
                <w:szCs w:val="24"/>
              </w:rPr>
              <w:t>品牌權益、策略聯盟與搭乘意願之關聯性研究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hint="eastAsia"/>
                <w:szCs w:val="24"/>
              </w:rPr>
              <w:t>陳麗珍、張育瑄、楊珮慈、蔣文茹、黃怡</w:t>
            </w:r>
            <w:proofErr w:type="gramStart"/>
            <w:r w:rsidRPr="00423574">
              <w:rPr>
                <w:rFonts w:ascii="Times New Roman" w:eastAsia="標楷體" w:hAnsi="標楷體" w:hint="eastAsia"/>
                <w:szCs w:val="24"/>
              </w:rPr>
              <w:t>縈</w:t>
            </w:r>
            <w:proofErr w:type="gramEnd"/>
            <w:r w:rsidRPr="00423574">
              <w:rPr>
                <w:rFonts w:ascii="Times New Roman" w:eastAsia="標楷體" w:hAnsi="標楷體" w:hint="eastAsia"/>
                <w:szCs w:val="24"/>
              </w:rPr>
              <w:t>、陳華英、周佳穎</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航空公司經營策略之研究</w:t>
            </w:r>
            <w:r w:rsidRPr="00423574">
              <w:rPr>
                <w:rFonts w:ascii="Times New Roman" w:eastAsia="標楷體" w:hAnsi="Times New Roman" w:cs="新細明體" w:hint="eastAsia"/>
                <w:color w:val="000000"/>
                <w:kern w:val="0"/>
                <w:szCs w:val="24"/>
              </w:rPr>
              <w:t>-</w:t>
            </w:r>
            <w:r w:rsidRPr="00423574">
              <w:rPr>
                <w:rFonts w:ascii="Times New Roman" w:eastAsia="標楷體" w:hAnsi="標楷體" w:cs="新細明體" w:hint="eastAsia"/>
                <w:color w:val="000000"/>
                <w:kern w:val="0"/>
                <w:szCs w:val="24"/>
              </w:rPr>
              <w:t>平衡計分卡之運用與實證</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李家蓁</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消費者環保意識對航空公司環保服務支持度之影響</w:t>
            </w:r>
            <w:r w:rsidRPr="00423574">
              <w:rPr>
                <w:rFonts w:ascii="Times New Roman" w:eastAsia="標楷體" w:hAnsi="Times New Roman" w:cs="新細明體" w:hint="eastAsia"/>
                <w:color w:val="000000"/>
                <w:kern w:val="0"/>
                <w:szCs w:val="24"/>
              </w:rPr>
              <w:t>--</w:t>
            </w:r>
            <w:r w:rsidRPr="00423574">
              <w:rPr>
                <w:rFonts w:ascii="Times New Roman" w:eastAsia="標楷體" w:hAnsi="標楷體" w:cs="新細明體" w:hint="eastAsia"/>
                <w:color w:val="000000"/>
                <w:kern w:val="0"/>
                <w:szCs w:val="24"/>
              </w:rPr>
              <w:t>以中華航空為例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hint="eastAsia"/>
                <w:szCs w:val="24"/>
              </w:rPr>
              <w:t>夏大平、林青蓉</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222222"/>
                <w:kern w:val="0"/>
                <w:szCs w:val="24"/>
              </w:rPr>
            </w:pPr>
            <w:r w:rsidRPr="00423574">
              <w:rPr>
                <w:rFonts w:ascii="Times New Roman" w:eastAsia="標楷體" w:hAnsi="標楷體" w:cs="新細明體" w:hint="eastAsia"/>
                <w:color w:val="222222"/>
                <w:kern w:val="0"/>
                <w:szCs w:val="24"/>
              </w:rPr>
              <w:t>二手車價格的決定因素：以台灣汽車拍賣市場為例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孟祥民</w:t>
            </w:r>
            <w:r w:rsidRPr="00423574">
              <w:rPr>
                <w:rFonts w:ascii="Times New Roman" w:eastAsia="標楷體" w:hAnsi="標楷體" w:hint="eastAsia"/>
                <w:bCs/>
                <w:szCs w:val="24"/>
              </w:rPr>
              <w:t>、</w:t>
            </w:r>
            <w:r w:rsidRPr="00423574">
              <w:rPr>
                <w:rFonts w:ascii="Times New Roman" w:eastAsia="標楷體" w:hAnsi="Times New Roman" w:cs="Times New Roman" w:hint="eastAsia"/>
                <w:szCs w:val="24"/>
              </w:rPr>
              <w:t xml:space="preserve">Mikhail </w:t>
            </w:r>
            <w:proofErr w:type="spellStart"/>
            <w:r w:rsidRPr="00423574">
              <w:rPr>
                <w:rFonts w:ascii="Times New Roman" w:eastAsia="標楷體" w:hAnsi="Times New Roman" w:cs="Times New Roman" w:hint="eastAsia"/>
                <w:szCs w:val="24"/>
              </w:rPr>
              <w:t>Kuritsyn</w:t>
            </w:r>
            <w:proofErr w:type="spellEnd"/>
            <w:r w:rsidRPr="00423574">
              <w:rPr>
                <w:rFonts w:ascii="Times New Roman" w:eastAsia="標楷體" w:hAnsi="標楷體" w:hint="eastAsia"/>
                <w:szCs w:val="24"/>
              </w:rPr>
              <w:t>、</w:t>
            </w:r>
            <w:proofErr w:type="spellStart"/>
            <w:r w:rsidRPr="00423574">
              <w:rPr>
                <w:rFonts w:ascii="Times New Roman" w:eastAsia="標楷體" w:hAnsi="Times New Roman"/>
                <w:szCs w:val="24"/>
              </w:rPr>
              <w:t>Pechnikov</w:t>
            </w:r>
            <w:proofErr w:type="spellEnd"/>
            <w:r w:rsidRPr="00423574">
              <w:rPr>
                <w:rFonts w:ascii="Times New Roman" w:eastAsia="標楷體" w:hAnsi="Times New Roman"/>
                <w:szCs w:val="24"/>
              </w:rPr>
              <w:t xml:space="preserve"> </w:t>
            </w:r>
            <w:proofErr w:type="spellStart"/>
            <w:r w:rsidRPr="00423574">
              <w:rPr>
                <w:rFonts w:ascii="Times New Roman" w:eastAsia="標楷體" w:hAnsi="Times New Roman"/>
                <w:szCs w:val="24"/>
              </w:rPr>
              <w:t>Vladislav</w:t>
            </w:r>
            <w:proofErr w:type="spellEnd"/>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航空服務業應用</w:t>
            </w:r>
            <w:r w:rsidRPr="00423574">
              <w:rPr>
                <w:rFonts w:ascii="Times New Roman" w:eastAsia="標楷體" w:hAnsi="Times New Roman" w:cs="新細明體" w:hint="eastAsia"/>
                <w:color w:val="000000"/>
                <w:kern w:val="0"/>
                <w:szCs w:val="24"/>
              </w:rPr>
              <w:t>Six Sigma</w:t>
            </w:r>
            <w:r w:rsidRPr="00423574">
              <w:rPr>
                <w:rFonts w:ascii="Times New Roman" w:eastAsia="標楷體" w:hAnsi="標楷體" w:cs="新細明體" w:hint="eastAsia"/>
                <w:color w:val="000000"/>
                <w:kern w:val="0"/>
                <w:szCs w:val="24"/>
              </w:rPr>
              <w:t>手法改善服務流程之研究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陳高山</w:t>
            </w:r>
          </w:p>
        </w:tc>
      </w:tr>
      <w:tr w:rsidR="008942C5"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2C5" w:rsidRPr="00423574" w:rsidRDefault="008942C5" w:rsidP="00343B37">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lastRenderedPageBreak/>
              <w:t>DTR10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8942C5" w:rsidRPr="00423574" w:rsidRDefault="008942C5" w:rsidP="00343B37">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航空公司加入航空聯盟前後績效之</w:t>
            </w:r>
            <w:proofErr w:type="gramStart"/>
            <w:r w:rsidRPr="00423574">
              <w:rPr>
                <w:rFonts w:ascii="Times New Roman" w:eastAsia="標楷體" w:hAnsi="標楷體" w:cs="新細明體" w:hint="eastAsia"/>
                <w:color w:val="000000"/>
                <w:kern w:val="0"/>
                <w:szCs w:val="24"/>
              </w:rPr>
              <w:t>分析－以中華航空</w:t>
            </w:r>
            <w:proofErr w:type="gramEnd"/>
            <w:r w:rsidRPr="00423574">
              <w:rPr>
                <w:rFonts w:ascii="Times New Roman" w:eastAsia="標楷體" w:hAnsi="標楷體" w:cs="新細明體" w:hint="eastAsia"/>
                <w:color w:val="000000"/>
                <w:kern w:val="0"/>
                <w:szCs w:val="24"/>
              </w:rPr>
              <w:t>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8942C5" w:rsidRPr="00423574" w:rsidRDefault="008942C5" w:rsidP="00343B37">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黃慧玲、</w:t>
            </w:r>
            <w:proofErr w:type="gramStart"/>
            <w:r w:rsidRPr="00423574">
              <w:rPr>
                <w:rFonts w:ascii="Times New Roman" w:eastAsia="標楷體" w:hAnsi="Times New Roman" w:cs="Times New Roman"/>
                <w:szCs w:val="24"/>
              </w:rPr>
              <w:t>姜</w:t>
            </w:r>
            <w:proofErr w:type="gramEnd"/>
            <w:r w:rsidRPr="00423574">
              <w:rPr>
                <w:rFonts w:ascii="Times New Roman" w:eastAsia="標楷體" w:hAnsi="Times New Roman" w:cs="Times New Roman"/>
                <w:szCs w:val="24"/>
              </w:rPr>
              <w:t>佳</w:t>
            </w:r>
            <w:proofErr w:type="gramStart"/>
            <w:r w:rsidRPr="00423574">
              <w:rPr>
                <w:rFonts w:ascii="Times New Roman" w:eastAsia="標楷體" w:hAnsi="Times New Roman" w:cs="Times New Roman"/>
                <w:szCs w:val="24"/>
              </w:rPr>
              <w:t>瑗</w:t>
            </w:r>
            <w:proofErr w:type="gramEnd"/>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加入航空聯盟績效之研究</w:t>
            </w:r>
            <w:r w:rsidRPr="00423574">
              <w:rPr>
                <w:rFonts w:ascii="Times New Roman" w:eastAsia="標楷體" w:hAnsi="Times New Roman" w:cs="新細明體" w:hint="eastAsia"/>
                <w:color w:val="000000"/>
                <w:kern w:val="0"/>
                <w:szCs w:val="24"/>
              </w:rPr>
              <w:t>-</w:t>
            </w:r>
            <w:r w:rsidRPr="00423574">
              <w:rPr>
                <w:rFonts w:ascii="Times New Roman" w:eastAsia="標楷體" w:hAnsi="標楷體" w:cs="新細明體" w:hint="eastAsia"/>
                <w:color w:val="000000"/>
                <w:kern w:val="0"/>
                <w:szCs w:val="24"/>
              </w:rPr>
              <w:t>以</w:t>
            </w:r>
            <w:proofErr w:type="gramStart"/>
            <w:r w:rsidRPr="00423574">
              <w:rPr>
                <w:rFonts w:ascii="Times New Roman" w:eastAsia="標楷體" w:hAnsi="標楷體" w:cs="新細明體" w:hint="eastAsia"/>
                <w:color w:val="000000"/>
                <w:kern w:val="0"/>
                <w:szCs w:val="24"/>
              </w:rPr>
              <w:t>亞州</w:t>
            </w:r>
            <w:proofErr w:type="gramEnd"/>
            <w:r w:rsidRPr="00423574">
              <w:rPr>
                <w:rFonts w:ascii="Times New Roman" w:eastAsia="標楷體" w:hAnsi="標楷體" w:cs="新細明體" w:hint="eastAsia"/>
                <w:color w:val="000000"/>
                <w:kern w:val="0"/>
                <w:szCs w:val="24"/>
              </w:rPr>
              <w:t>區為例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古月明、</w:t>
            </w:r>
            <w:proofErr w:type="gramStart"/>
            <w:r w:rsidRPr="00423574">
              <w:rPr>
                <w:rFonts w:ascii="Times New Roman" w:eastAsia="標楷體" w:hAnsi="Times New Roman" w:cs="Times New Roman"/>
                <w:szCs w:val="24"/>
              </w:rPr>
              <w:t>姜</w:t>
            </w:r>
            <w:proofErr w:type="gramEnd"/>
            <w:r w:rsidRPr="00423574">
              <w:rPr>
                <w:rFonts w:ascii="Times New Roman" w:eastAsia="標楷體" w:hAnsi="Times New Roman" w:cs="Times New Roman"/>
                <w:szCs w:val="24"/>
              </w:rPr>
              <w:t>佳</w:t>
            </w:r>
            <w:proofErr w:type="gramStart"/>
            <w:r w:rsidRPr="00423574">
              <w:rPr>
                <w:rFonts w:ascii="Times New Roman" w:eastAsia="標楷體" w:hAnsi="Times New Roman" w:cs="Times New Roman"/>
                <w:szCs w:val="24"/>
              </w:rPr>
              <w:t>瑗</w:t>
            </w:r>
            <w:proofErr w:type="gramEnd"/>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旅行業組織關係行為、關係品質與通路績效之研究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olor w:val="000000"/>
                <w:szCs w:val="24"/>
              </w:rPr>
              <w:t>謝淑芬、</w:t>
            </w:r>
            <w:r w:rsidRPr="00423574">
              <w:rPr>
                <w:rFonts w:ascii="Times New Roman" w:eastAsia="標楷體" w:hint="eastAsia"/>
                <w:szCs w:val="24"/>
              </w:rPr>
              <w:t>廖娟君</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台灣離島航空站營運績效評估之研究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劉傳英、</w:t>
            </w:r>
            <w:r w:rsidRPr="00423574">
              <w:rPr>
                <w:rFonts w:ascii="Times New Roman" w:eastAsia="標楷體" w:hAnsi="Times New Roman" w:cs="Times New Roman" w:hint="eastAsia"/>
                <w:szCs w:val="24"/>
              </w:rPr>
              <w:t>蔣昭弘</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低成本航空對花蓮航空站的對等關係</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黃暉玲</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DTR20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桃園國際機場旅客安檢服務旅客意見反映成效分析</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劉得昌、</w:t>
            </w:r>
            <w:r w:rsidRPr="00423574">
              <w:rPr>
                <w:rFonts w:ascii="Times New Roman" w:eastAsia="標楷體" w:hAnsi="標楷體" w:hint="eastAsia"/>
                <w:szCs w:val="24"/>
              </w:rPr>
              <w:t>陳亭</w:t>
            </w:r>
            <w:proofErr w:type="gramStart"/>
            <w:r w:rsidRPr="00423574">
              <w:rPr>
                <w:rFonts w:ascii="Times New Roman" w:eastAsia="標楷體" w:hAnsi="標楷體" w:hint="eastAsia"/>
                <w:szCs w:val="24"/>
              </w:rPr>
              <w:t>玗</w:t>
            </w:r>
            <w:proofErr w:type="gramEnd"/>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DTR21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機場共用櫃檯分配評估指標之研究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劉得昌、</w:t>
            </w:r>
            <w:r w:rsidRPr="00423574">
              <w:rPr>
                <w:rFonts w:ascii="Times New Roman" w:eastAsia="標楷體" w:hAnsi="標楷體" w:hint="eastAsia"/>
                <w:szCs w:val="24"/>
              </w:rPr>
              <w:t>何思媛</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DTR22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嘉義市現有自行車設置、利用與其效益之研究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黃明燕</w:t>
            </w:r>
          </w:p>
        </w:tc>
      </w:tr>
      <w:tr w:rsidR="00D81BA2" w:rsidRPr="004E38F8" w:rsidTr="00D81BA2">
        <w:trPr>
          <w:trHeight w:val="513"/>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1BA2" w:rsidRPr="00D81BA2" w:rsidRDefault="00D81BA2" w:rsidP="00D81BA2">
            <w:pPr>
              <w:widowControl/>
              <w:snapToGrid w:val="0"/>
              <w:jc w:val="both"/>
              <w:rPr>
                <w:rFonts w:ascii="標楷體" w:eastAsia="標楷體" w:hAnsi="標楷體" w:cs="新細明體"/>
                <w:b/>
                <w:color w:val="000000"/>
                <w:kern w:val="0"/>
                <w:sz w:val="28"/>
                <w:szCs w:val="28"/>
              </w:rPr>
            </w:pPr>
            <w:r w:rsidRPr="00D81BA2">
              <w:rPr>
                <w:rFonts w:ascii="標楷體" w:eastAsia="標楷體" w:hAnsi="標楷體" w:cs="新細明體" w:hint="eastAsia"/>
                <w:b/>
                <w:color w:val="000000"/>
                <w:kern w:val="0"/>
                <w:sz w:val="28"/>
                <w:szCs w:val="28"/>
              </w:rPr>
              <w:t>其他領域</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以模糊矩陣在最大</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廣義算術平均數運算之收斂理論改進分析層級程序法</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楊文薇</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在民營化下之工會回應：一個澳大利亞電信產業觀察</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int="eastAsia"/>
              </w:rPr>
              <w:t>陳政平、古楨彥</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大專院校開設博弈相關課程之現況調查</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韓德威</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EOT05</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社會企業生態綠之創新商業模式之研究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Arial"/>
                <w:bCs/>
                <w:spacing w:val="15"/>
              </w:rPr>
              <w:t>程建霖、</w:t>
            </w:r>
            <w:r w:rsidRPr="009823CD">
              <w:rPr>
                <w:rFonts w:ascii="Times New Roman" w:eastAsia="標楷體" w:hAnsi="標楷體"/>
                <w:color w:val="000000"/>
              </w:rPr>
              <w:t>文博均</w:t>
            </w:r>
            <w:r w:rsidRPr="009823CD">
              <w:rPr>
                <w:rFonts w:ascii="Times New Roman" w:eastAsia="標楷體" w:hAnsi="Times New Roman"/>
                <w:color w:val="000000"/>
              </w:rPr>
              <w:t xml:space="preserve"> </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旅遊綠建築之室內環境指標</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李呈芳</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電話客服中心和工作生活品質：澳洲經驗</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古楨彥</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高職餐飲科學生知覺父母心理控制、依附關係及同儕關係之研究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楊宜文</w:t>
            </w:r>
            <w:r w:rsidRPr="009823CD">
              <w:rPr>
                <w:rFonts w:ascii="Times New Roman" w:eastAsia="標楷體" w:hAnsi="標楷體" w:hint="eastAsia"/>
              </w:rPr>
              <w:t>、</w:t>
            </w:r>
            <w:proofErr w:type="gramStart"/>
            <w:r w:rsidRPr="009823CD">
              <w:rPr>
                <w:rFonts w:ascii="Times New Roman" w:eastAsia="標楷體" w:hAnsi="標楷體" w:hint="eastAsia"/>
              </w:rPr>
              <w:t>杜宜展</w:t>
            </w:r>
            <w:proofErr w:type="gramEnd"/>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體育教師實施游泳教學在身體意象及社會體型焦慮之研究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proofErr w:type="gramStart"/>
            <w:r w:rsidRPr="009823CD">
              <w:rPr>
                <w:rFonts w:ascii="Times New Roman" w:eastAsia="標楷體" w:hAnsi="標楷體" w:hint="eastAsia"/>
              </w:rPr>
              <w:t>李城忠</w:t>
            </w:r>
            <w:proofErr w:type="gramEnd"/>
            <w:r w:rsidRPr="009823CD">
              <w:rPr>
                <w:rFonts w:ascii="Times New Roman" w:eastAsia="標楷體" w:hAnsi="標楷體" w:hint="eastAsia"/>
              </w:rPr>
              <w:t>、林呈達</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高職餐飲科學生知覺父母心理控制與關係攻擊之研究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廖佳鈴</w:t>
            </w:r>
            <w:r w:rsidRPr="009823CD">
              <w:rPr>
                <w:rFonts w:ascii="Times New Roman" w:eastAsia="標楷體" w:hAnsi="標楷體" w:hint="eastAsia"/>
              </w:rPr>
              <w:t>、</w:t>
            </w:r>
            <w:proofErr w:type="gramStart"/>
            <w:r w:rsidRPr="009823CD">
              <w:rPr>
                <w:rFonts w:ascii="Times New Roman" w:eastAsia="標楷體" w:hAnsi="標楷體" w:hint="eastAsia"/>
              </w:rPr>
              <w:t>杜宜展</w:t>
            </w:r>
            <w:proofErr w:type="gramEnd"/>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違背安全駕駛刑事案件分析之研究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林厚</w:t>
            </w:r>
            <w:proofErr w:type="gramStart"/>
            <w:r w:rsidRPr="009823CD">
              <w:rPr>
                <w:rFonts w:ascii="Times New Roman" w:eastAsia="標楷體" w:hAnsi="標楷體" w:cs="新細明體" w:hint="eastAsia"/>
                <w:color w:val="000000"/>
                <w:kern w:val="0"/>
                <w:szCs w:val="24"/>
              </w:rPr>
              <w:t>蒼</w:t>
            </w:r>
            <w:proofErr w:type="gramEnd"/>
          </w:p>
        </w:tc>
      </w:tr>
      <w:tr w:rsidR="00A4300B"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300B" w:rsidRPr="009823CD" w:rsidRDefault="00A4300B" w:rsidP="00151306">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A4300B" w:rsidRPr="009823CD" w:rsidRDefault="00A4300B" w:rsidP="00151306">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公僕變「頭家」：一對夫妻打造幸福餐廳之個案研究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A4300B" w:rsidRPr="009823CD" w:rsidRDefault="00A4300B" w:rsidP="00151306">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黃盈廸</w:t>
            </w:r>
            <w:r w:rsidRPr="009823CD">
              <w:rPr>
                <w:rFonts w:ascii="Times New Roman" w:eastAsia="標楷體" w:hAnsi="標楷體" w:hint="eastAsia"/>
              </w:rPr>
              <w:t>、徐立偉</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EOT15</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境外學生來台生活適應之研究</w:t>
            </w:r>
            <w:r w:rsidRPr="009823CD">
              <w:rPr>
                <w:rFonts w:ascii="Times New Roman" w:eastAsia="標楷體" w:hAnsi="Times New Roman" w:cs="Times New Roman"/>
                <w:color w:val="000000"/>
                <w:kern w:val="0"/>
                <w:szCs w:val="24"/>
              </w:rPr>
              <w:t>-</w:t>
            </w:r>
            <w:r w:rsidRPr="009823CD">
              <w:rPr>
                <w:rFonts w:ascii="Times New Roman" w:eastAsia="標楷體" w:hAnsi="標楷體" w:cs="新細明體" w:hint="eastAsia"/>
                <w:color w:val="000000"/>
                <w:kern w:val="0"/>
                <w:szCs w:val="24"/>
              </w:rPr>
              <w:t>以高雄餐旅大學為例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hint="eastAsia"/>
              </w:rPr>
              <w:t>蔣雅薇、劉維群</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EOT16</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運用數位學習平台進行烘焙課程學習滿意度之研究</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以高雄市復華中學為例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陳湘怡、</w:t>
            </w:r>
            <w:r w:rsidRPr="009823CD">
              <w:rPr>
                <w:rFonts w:ascii="Times New Roman" w:eastAsia="標楷體" w:hAnsi="Times New Roman" w:cs="Times New Roman"/>
              </w:rPr>
              <w:t>徐立偉</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建立工業區服務中心行動</w:t>
            </w:r>
            <w:r w:rsidRPr="009823CD">
              <w:rPr>
                <w:rFonts w:ascii="Times New Roman" w:eastAsia="標楷體" w:hAnsi="Times New Roman" w:cs="Times New Roman"/>
                <w:color w:val="000000"/>
                <w:kern w:val="0"/>
                <w:szCs w:val="24"/>
              </w:rPr>
              <w:t>App</w:t>
            </w:r>
            <w:r w:rsidRPr="009823CD">
              <w:rPr>
                <w:rFonts w:ascii="Times New Roman" w:eastAsia="標楷體" w:hAnsi="標楷體" w:cs="新細明體" w:hint="eastAsia"/>
                <w:color w:val="000000"/>
                <w:kern w:val="0"/>
                <w:szCs w:val="24"/>
              </w:rPr>
              <w:t>資訊系統</w:t>
            </w:r>
            <w:r w:rsidRPr="009823CD">
              <w:rPr>
                <w:rFonts w:ascii="Times New Roman" w:eastAsia="標楷體" w:hAnsi="Times New Roman" w:cs="Times New Roman"/>
                <w:color w:val="000000"/>
                <w:kern w:val="0"/>
                <w:szCs w:val="24"/>
              </w:rPr>
              <w:t>-</w:t>
            </w:r>
            <w:r w:rsidRPr="009823CD">
              <w:rPr>
                <w:rFonts w:ascii="Times New Roman" w:eastAsia="標楷體" w:hAnsi="標楷體" w:cs="新細明體" w:hint="eastAsia"/>
                <w:color w:val="000000"/>
                <w:kern w:val="0"/>
                <w:szCs w:val="24"/>
              </w:rPr>
              <w:t>以龜山工業區為例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鍾彥文</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lastRenderedPageBreak/>
              <w:t>EOT19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復興鄉</w:t>
            </w:r>
            <w:proofErr w:type="gramStart"/>
            <w:r w:rsidRPr="009823CD">
              <w:rPr>
                <w:rFonts w:ascii="Times New Roman" w:eastAsia="標楷體" w:hAnsi="標楷體" w:cs="新細明體" w:hint="eastAsia"/>
                <w:color w:val="000000"/>
                <w:kern w:val="0"/>
                <w:szCs w:val="24"/>
              </w:rPr>
              <w:t>泰雅原鄉</w:t>
            </w:r>
            <w:proofErr w:type="gramEnd"/>
            <w:r w:rsidRPr="009823CD">
              <w:rPr>
                <w:rFonts w:ascii="Times New Roman" w:eastAsia="標楷體" w:hAnsi="標楷體" w:cs="新細明體" w:hint="eastAsia"/>
                <w:color w:val="000000"/>
                <w:kern w:val="0"/>
                <w:szCs w:val="24"/>
              </w:rPr>
              <w:t>生活</w:t>
            </w:r>
            <w:proofErr w:type="gramStart"/>
            <w:r w:rsidRPr="009823CD">
              <w:rPr>
                <w:rFonts w:ascii="Times New Roman" w:eastAsia="標楷體" w:hAnsi="Times New Roman" w:cs="新細明體" w:hint="eastAsia"/>
                <w:color w:val="000000"/>
                <w:kern w:val="0"/>
                <w:szCs w:val="24"/>
              </w:rPr>
              <w:t>─</w:t>
            </w:r>
            <w:proofErr w:type="gramEnd"/>
            <w:r w:rsidRPr="009823CD">
              <w:rPr>
                <w:rFonts w:ascii="Times New Roman" w:eastAsia="標楷體" w:hAnsi="標楷體" w:cs="新細明體" w:hint="eastAsia"/>
                <w:color w:val="000000"/>
                <w:kern w:val="0"/>
                <w:szCs w:val="24"/>
              </w:rPr>
              <w:t>原味還是走味？</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陳英任</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EOT20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臺灣古典的自然書寫</w:t>
            </w:r>
            <w:proofErr w:type="gramStart"/>
            <w:r w:rsidRPr="009823CD">
              <w:rPr>
                <w:rFonts w:ascii="Times New Roman" w:eastAsia="標楷體" w:hAnsi="Times New Roman" w:cs="新細明體" w:hint="eastAsia"/>
                <w:color w:val="000000"/>
                <w:kern w:val="0"/>
                <w:szCs w:val="24"/>
              </w:rPr>
              <w:t>―</w:t>
            </w:r>
            <w:proofErr w:type="gramEnd"/>
            <w:r w:rsidRPr="009823CD">
              <w:rPr>
                <w:rFonts w:ascii="Times New Roman" w:eastAsia="標楷體" w:hAnsi="標楷體" w:cs="新細明體" w:hint="eastAsia"/>
                <w:color w:val="000000"/>
                <w:kern w:val="0"/>
                <w:szCs w:val="24"/>
              </w:rPr>
              <w:t>談鹿港詩人</w:t>
            </w:r>
            <w:proofErr w:type="gramStart"/>
            <w:r w:rsidRPr="009823CD">
              <w:rPr>
                <w:rFonts w:ascii="Times New Roman" w:eastAsia="標楷體" w:hAnsi="標楷體" w:cs="新細明體" w:hint="eastAsia"/>
                <w:color w:val="000000"/>
                <w:kern w:val="0"/>
                <w:szCs w:val="24"/>
              </w:rPr>
              <w:t>洪棄生遊</w:t>
            </w:r>
            <w:proofErr w:type="gramEnd"/>
            <w:r w:rsidRPr="009823CD">
              <w:rPr>
                <w:rFonts w:ascii="Times New Roman" w:eastAsia="標楷體" w:hAnsi="標楷體" w:cs="新細明體" w:hint="eastAsia"/>
                <w:color w:val="000000"/>
                <w:kern w:val="0"/>
                <w:szCs w:val="24"/>
              </w:rPr>
              <w:t>日月潭詩文</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巫淑如</w:t>
            </w:r>
            <w:r w:rsidRPr="009823CD">
              <w:rPr>
                <w:rFonts w:ascii="Times New Roman" w:eastAsia="標楷體" w:hAnsi="新細明體" w:hint="eastAsia"/>
              </w:rPr>
              <w:t>、</w:t>
            </w:r>
            <w:r w:rsidRPr="009823CD">
              <w:rPr>
                <w:rFonts w:ascii="Times New Roman" w:eastAsia="標楷體" w:hAnsi="標楷體" w:hint="eastAsia"/>
              </w:rPr>
              <w:t>巫淑寧</w:t>
            </w:r>
          </w:p>
        </w:tc>
      </w:tr>
    </w:tbl>
    <w:p w:rsidR="001B0A54" w:rsidRDefault="001B0A54"/>
    <w:sectPr w:rsidR="001B0A54" w:rsidSect="00610D6F">
      <w:pgSz w:w="16838" w:h="11906" w:orient="landscape"/>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F8D" w:rsidRDefault="004C4F8D" w:rsidP="00A76F9B">
      <w:r>
        <w:separator/>
      </w:r>
    </w:p>
  </w:endnote>
  <w:endnote w:type="continuationSeparator" w:id="1">
    <w:p w:rsidR="004C4F8D" w:rsidRDefault="004C4F8D" w:rsidP="00A76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F8D" w:rsidRDefault="004C4F8D" w:rsidP="00A76F9B">
      <w:r>
        <w:separator/>
      </w:r>
    </w:p>
  </w:footnote>
  <w:footnote w:type="continuationSeparator" w:id="1">
    <w:p w:rsidR="004C4F8D" w:rsidRDefault="004C4F8D" w:rsidP="00A76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8DB"/>
    <w:multiLevelType w:val="hybridMultilevel"/>
    <w:tmpl w:val="CC406BAE"/>
    <w:lvl w:ilvl="0" w:tplc="641E5B7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8F8"/>
    <w:rsid w:val="000B2C14"/>
    <w:rsid w:val="001254A4"/>
    <w:rsid w:val="00144B67"/>
    <w:rsid w:val="001B0A54"/>
    <w:rsid w:val="001B352C"/>
    <w:rsid w:val="001C74AD"/>
    <w:rsid w:val="0022700F"/>
    <w:rsid w:val="002D3635"/>
    <w:rsid w:val="003B3E1F"/>
    <w:rsid w:val="003D6238"/>
    <w:rsid w:val="003E5399"/>
    <w:rsid w:val="004C4F8D"/>
    <w:rsid w:val="004E38F8"/>
    <w:rsid w:val="00501EFC"/>
    <w:rsid w:val="00504BC7"/>
    <w:rsid w:val="0052422D"/>
    <w:rsid w:val="00556AC9"/>
    <w:rsid w:val="00562E4D"/>
    <w:rsid w:val="00575669"/>
    <w:rsid w:val="00585499"/>
    <w:rsid w:val="005A645C"/>
    <w:rsid w:val="005A64D1"/>
    <w:rsid w:val="005B0041"/>
    <w:rsid w:val="00610D6F"/>
    <w:rsid w:val="007370F5"/>
    <w:rsid w:val="0078503F"/>
    <w:rsid w:val="00785E16"/>
    <w:rsid w:val="007B57F4"/>
    <w:rsid w:val="00855B4F"/>
    <w:rsid w:val="008712D8"/>
    <w:rsid w:val="008942C5"/>
    <w:rsid w:val="008C5493"/>
    <w:rsid w:val="00967847"/>
    <w:rsid w:val="009C14DB"/>
    <w:rsid w:val="009E0C5F"/>
    <w:rsid w:val="00A4300B"/>
    <w:rsid w:val="00A57244"/>
    <w:rsid w:val="00A76F9B"/>
    <w:rsid w:val="00A80E51"/>
    <w:rsid w:val="00AC633C"/>
    <w:rsid w:val="00AF23AB"/>
    <w:rsid w:val="00B752A8"/>
    <w:rsid w:val="00C275C8"/>
    <w:rsid w:val="00C55FF0"/>
    <w:rsid w:val="00C570B1"/>
    <w:rsid w:val="00C96A9D"/>
    <w:rsid w:val="00CE581F"/>
    <w:rsid w:val="00D81BA2"/>
    <w:rsid w:val="00D90450"/>
    <w:rsid w:val="00DB2BB2"/>
    <w:rsid w:val="00DC5B9D"/>
    <w:rsid w:val="00DE084C"/>
    <w:rsid w:val="00E04595"/>
    <w:rsid w:val="00E30443"/>
    <w:rsid w:val="00E44044"/>
    <w:rsid w:val="00EC185F"/>
    <w:rsid w:val="00F615B5"/>
    <w:rsid w:val="00FA508C"/>
    <w:rsid w:val="00FE44C8"/>
    <w:rsid w:val="00FF6D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F9B"/>
    <w:pPr>
      <w:tabs>
        <w:tab w:val="center" w:pos="4153"/>
        <w:tab w:val="right" w:pos="8306"/>
      </w:tabs>
      <w:snapToGrid w:val="0"/>
    </w:pPr>
    <w:rPr>
      <w:sz w:val="20"/>
      <w:szCs w:val="20"/>
    </w:rPr>
  </w:style>
  <w:style w:type="character" w:customStyle="1" w:styleId="a4">
    <w:name w:val="頁首 字元"/>
    <w:basedOn w:val="a0"/>
    <w:link w:val="a3"/>
    <w:uiPriority w:val="99"/>
    <w:rsid w:val="00A76F9B"/>
    <w:rPr>
      <w:sz w:val="20"/>
      <w:szCs w:val="20"/>
    </w:rPr>
  </w:style>
  <w:style w:type="paragraph" w:styleId="a5">
    <w:name w:val="footer"/>
    <w:basedOn w:val="a"/>
    <w:link w:val="a6"/>
    <w:uiPriority w:val="99"/>
    <w:unhideWhenUsed/>
    <w:rsid w:val="00A76F9B"/>
    <w:pPr>
      <w:tabs>
        <w:tab w:val="center" w:pos="4153"/>
        <w:tab w:val="right" w:pos="8306"/>
      </w:tabs>
      <w:snapToGrid w:val="0"/>
    </w:pPr>
    <w:rPr>
      <w:sz w:val="20"/>
      <w:szCs w:val="20"/>
    </w:rPr>
  </w:style>
  <w:style w:type="character" w:customStyle="1" w:styleId="a6">
    <w:name w:val="頁尾 字元"/>
    <w:basedOn w:val="a0"/>
    <w:link w:val="a5"/>
    <w:uiPriority w:val="99"/>
    <w:rsid w:val="00A76F9B"/>
    <w:rPr>
      <w:sz w:val="20"/>
      <w:szCs w:val="20"/>
    </w:rPr>
  </w:style>
  <w:style w:type="character" w:styleId="a7">
    <w:name w:val="footnote reference"/>
    <w:basedOn w:val="a0"/>
    <w:uiPriority w:val="99"/>
    <w:semiHidden/>
    <w:unhideWhenUsed/>
    <w:rsid w:val="0078503F"/>
    <w:rPr>
      <w:vertAlign w:val="superscript"/>
    </w:rPr>
  </w:style>
  <w:style w:type="character" w:styleId="a8">
    <w:name w:val="Hyperlink"/>
    <w:basedOn w:val="a0"/>
    <w:uiPriority w:val="99"/>
    <w:unhideWhenUsed/>
    <w:rsid w:val="0078503F"/>
    <w:rPr>
      <w:color w:val="0000FF" w:themeColor="hyperlink"/>
      <w:u w:val="single"/>
    </w:rPr>
  </w:style>
  <w:style w:type="character" w:customStyle="1" w:styleId="hps">
    <w:name w:val="hps"/>
    <w:basedOn w:val="a0"/>
    <w:rsid w:val="0078503F"/>
  </w:style>
  <w:style w:type="paragraph" w:styleId="a9">
    <w:name w:val="List Paragraph"/>
    <w:basedOn w:val="a"/>
    <w:uiPriority w:val="34"/>
    <w:qFormat/>
    <w:rsid w:val="00562E4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F9B"/>
    <w:pPr>
      <w:tabs>
        <w:tab w:val="center" w:pos="4153"/>
        <w:tab w:val="right" w:pos="8306"/>
      </w:tabs>
      <w:snapToGrid w:val="0"/>
    </w:pPr>
    <w:rPr>
      <w:sz w:val="20"/>
      <w:szCs w:val="20"/>
    </w:rPr>
  </w:style>
  <w:style w:type="character" w:customStyle="1" w:styleId="a4">
    <w:name w:val="頁首 字元"/>
    <w:basedOn w:val="a0"/>
    <w:link w:val="a3"/>
    <w:uiPriority w:val="99"/>
    <w:rsid w:val="00A76F9B"/>
    <w:rPr>
      <w:sz w:val="20"/>
      <w:szCs w:val="20"/>
    </w:rPr>
  </w:style>
  <w:style w:type="paragraph" w:styleId="a5">
    <w:name w:val="footer"/>
    <w:basedOn w:val="a"/>
    <w:link w:val="a6"/>
    <w:uiPriority w:val="99"/>
    <w:unhideWhenUsed/>
    <w:rsid w:val="00A76F9B"/>
    <w:pPr>
      <w:tabs>
        <w:tab w:val="center" w:pos="4153"/>
        <w:tab w:val="right" w:pos="8306"/>
      </w:tabs>
      <w:snapToGrid w:val="0"/>
    </w:pPr>
    <w:rPr>
      <w:sz w:val="20"/>
      <w:szCs w:val="20"/>
    </w:rPr>
  </w:style>
  <w:style w:type="character" w:customStyle="1" w:styleId="a6">
    <w:name w:val="頁尾 字元"/>
    <w:basedOn w:val="a0"/>
    <w:link w:val="a5"/>
    <w:uiPriority w:val="99"/>
    <w:rsid w:val="00A76F9B"/>
    <w:rPr>
      <w:sz w:val="20"/>
      <w:szCs w:val="20"/>
    </w:rPr>
  </w:style>
</w:styles>
</file>

<file path=word/webSettings.xml><?xml version="1.0" encoding="utf-8"?>
<w:webSettings xmlns:r="http://schemas.openxmlformats.org/officeDocument/2006/relationships" xmlns:w="http://schemas.openxmlformats.org/wordprocessingml/2006/main">
  <w:divs>
    <w:div w:id="421727688">
      <w:bodyDiv w:val="1"/>
      <w:marLeft w:val="0"/>
      <w:marRight w:val="0"/>
      <w:marTop w:val="0"/>
      <w:marBottom w:val="0"/>
      <w:divBdr>
        <w:top w:val="none" w:sz="0" w:space="0" w:color="auto"/>
        <w:left w:val="none" w:sz="0" w:space="0" w:color="auto"/>
        <w:bottom w:val="none" w:sz="0" w:space="0" w:color="auto"/>
        <w:right w:val="none" w:sz="0" w:space="0" w:color="auto"/>
      </w:divBdr>
    </w:div>
    <w:div w:id="740443812">
      <w:bodyDiv w:val="1"/>
      <w:marLeft w:val="0"/>
      <w:marRight w:val="0"/>
      <w:marTop w:val="0"/>
      <w:marBottom w:val="0"/>
      <w:divBdr>
        <w:top w:val="none" w:sz="0" w:space="0" w:color="auto"/>
        <w:left w:val="none" w:sz="0" w:space="0" w:color="auto"/>
        <w:bottom w:val="none" w:sz="0" w:space="0" w:color="auto"/>
        <w:right w:val="none" w:sz="0" w:space="0" w:color="auto"/>
      </w:divBdr>
    </w:div>
    <w:div w:id="17316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725</Words>
  <Characters>4137</Characters>
  <Application>Microsoft Office Word</Application>
  <DocSecurity>0</DocSecurity>
  <Lines>34</Lines>
  <Paragraphs>9</Paragraphs>
  <ScaleCrop>false</ScaleCrop>
  <Company>user/user</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vnu</dc:creator>
  <cp:lastModifiedBy>user</cp:lastModifiedBy>
  <cp:revision>2</cp:revision>
  <dcterms:created xsi:type="dcterms:W3CDTF">2015-05-18T17:04:00Z</dcterms:created>
  <dcterms:modified xsi:type="dcterms:W3CDTF">2015-05-18T17:04:00Z</dcterms:modified>
</cp:coreProperties>
</file>